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F1CF6" w14:textId="77777777" w:rsidR="00044B21" w:rsidRPr="00BC468C" w:rsidRDefault="00044B21" w:rsidP="00044B21">
      <w:pPr>
        <w:pStyle w:val="ListParagraph"/>
        <w:ind w:left="0"/>
        <w:jc w:val="center"/>
        <w:rPr>
          <w:rFonts w:ascii="Calibri" w:hAnsi="Calibri" w:cs="Times New Roman"/>
          <w:b/>
          <w:sz w:val="36"/>
          <w:szCs w:val="36"/>
        </w:rPr>
      </w:pPr>
      <w:r w:rsidRPr="00BC468C">
        <w:rPr>
          <w:rFonts w:ascii="Calibri" w:hAnsi="Calibri" w:cs="Times New Roman"/>
          <w:b/>
          <w:sz w:val="36"/>
          <w:szCs w:val="36"/>
        </w:rPr>
        <w:t>NextStep Homecare, Inc. Notice of Privacy Practice</w:t>
      </w:r>
    </w:p>
    <w:p w14:paraId="3447108A" w14:textId="77777777" w:rsidR="00044B21" w:rsidRPr="001A1353" w:rsidRDefault="00044B21" w:rsidP="00044B21">
      <w:pPr>
        <w:pStyle w:val="ListParagraph"/>
        <w:rPr>
          <w:rFonts w:ascii="Calibri" w:hAnsi="Calibri" w:cs="Times New Roman"/>
          <w:sz w:val="24"/>
          <w:szCs w:val="24"/>
        </w:rPr>
      </w:pPr>
      <w:r>
        <w:rPr>
          <w:rFonts w:ascii="Calibri" w:hAnsi="Calibri" w:cs="Times New Roman"/>
          <w:sz w:val="24"/>
          <w:szCs w:val="24"/>
        </w:rPr>
        <w:t xml:space="preserve"> </w:t>
      </w:r>
    </w:p>
    <w:p w14:paraId="25524BB0" w14:textId="77777777" w:rsidR="00044B21" w:rsidRPr="00BC468C" w:rsidRDefault="00044B21" w:rsidP="00044B21">
      <w:pPr>
        <w:pStyle w:val="ListParagraph"/>
        <w:ind w:left="0"/>
        <w:jc w:val="center"/>
        <w:rPr>
          <w:rFonts w:ascii="Calibri" w:hAnsi="Calibri" w:cs="Times New Roman"/>
          <w:b/>
          <w:sz w:val="24"/>
          <w:szCs w:val="24"/>
        </w:rPr>
      </w:pPr>
      <w:r w:rsidRPr="00BC468C">
        <w:rPr>
          <w:rFonts w:ascii="Calibri" w:hAnsi="Calibri" w:cs="Times New Roman"/>
          <w:b/>
          <w:sz w:val="24"/>
          <w:szCs w:val="24"/>
        </w:rPr>
        <w:t>Note:  This notice describes how healthcare information about you may be used and disclosed and how you can get access to this information.  Please read it carefully.</w:t>
      </w:r>
    </w:p>
    <w:p w14:paraId="612E5256" w14:textId="77777777" w:rsidR="00044B21" w:rsidRDefault="00044B21" w:rsidP="00044B21">
      <w:pPr>
        <w:pStyle w:val="ListParagraph"/>
        <w:ind w:left="0"/>
        <w:rPr>
          <w:rFonts w:ascii="Calibri" w:hAnsi="Calibri" w:cs="Times New Roman"/>
          <w:sz w:val="24"/>
          <w:szCs w:val="24"/>
        </w:rPr>
      </w:pPr>
    </w:p>
    <w:p w14:paraId="49199E4F" w14:textId="3B13DE0F" w:rsidR="00044B21" w:rsidRDefault="00044B21" w:rsidP="00044B21">
      <w:pPr>
        <w:pStyle w:val="ListParagraph"/>
        <w:ind w:left="0"/>
        <w:rPr>
          <w:rFonts w:ascii="Calibri" w:hAnsi="Calibri" w:cs="Times New Roman"/>
          <w:sz w:val="24"/>
          <w:szCs w:val="24"/>
        </w:rPr>
      </w:pPr>
      <w:r w:rsidRPr="001A1353">
        <w:rPr>
          <w:rFonts w:ascii="Calibri" w:hAnsi="Calibri" w:cs="Times New Roman"/>
          <w:sz w:val="24"/>
          <w:szCs w:val="24"/>
        </w:rPr>
        <w:t xml:space="preserve">Each time you receive services from a healthcare provider a record of your visit is generated.  </w:t>
      </w:r>
      <w:r w:rsidR="00F33C77" w:rsidRPr="001A1353">
        <w:rPr>
          <w:rFonts w:ascii="Calibri" w:hAnsi="Calibri" w:cs="Times New Roman"/>
          <w:sz w:val="24"/>
          <w:szCs w:val="24"/>
        </w:rPr>
        <w:t>Typically,</w:t>
      </w:r>
      <w:r w:rsidRPr="001A1353">
        <w:rPr>
          <w:rFonts w:ascii="Calibri" w:hAnsi="Calibri" w:cs="Times New Roman"/>
          <w:sz w:val="24"/>
          <w:szCs w:val="24"/>
        </w:rPr>
        <w:t xml:space="preserve"> this record contains your symptoms, examination, test results, diagnoses, treatment, and a plan for future care or treatment.  This information is often referred to as your health or medical record and serves as a:  </w:t>
      </w:r>
    </w:p>
    <w:p w14:paraId="76DB1A35" w14:textId="77777777" w:rsidR="00044B21" w:rsidRPr="001A1353" w:rsidRDefault="00044B21" w:rsidP="00044B21">
      <w:pPr>
        <w:pStyle w:val="ListParagraph"/>
        <w:ind w:left="0"/>
        <w:rPr>
          <w:rFonts w:ascii="Calibri" w:hAnsi="Calibri" w:cs="Times New Roman"/>
          <w:sz w:val="24"/>
          <w:szCs w:val="24"/>
        </w:rPr>
      </w:pPr>
    </w:p>
    <w:p w14:paraId="4E895778"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Basis for pla</w:t>
      </w:r>
      <w:r>
        <w:rPr>
          <w:rFonts w:ascii="Calibri" w:hAnsi="Calibri" w:cs="Times New Roman"/>
          <w:sz w:val="24"/>
          <w:szCs w:val="24"/>
        </w:rPr>
        <w:t xml:space="preserve">nning your care and treatment. </w:t>
      </w:r>
      <w:r w:rsidRPr="001A1353">
        <w:rPr>
          <w:rFonts w:ascii="Calibri" w:hAnsi="Calibri" w:cs="Times New Roman"/>
          <w:sz w:val="24"/>
          <w:szCs w:val="24"/>
        </w:rPr>
        <w:t xml:space="preserve">We use the information to monitor the quality of care that you receive and to make on-going plans for treatment. </w:t>
      </w:r>
    </w:p>
    <w:p w14:paraId="05ED65F2"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Means of communication among the many health professiona</w:t>
      </w:r>
      <w:r>
        <w:rPr>
          <w:rFonts w:ascii="Calibri" w:hAnsi="Calibri" w:cs="Times New Roman"/>
          <w:sz w:val="24"/>
          <w:szCs w:val="24"/>
        </w:rPr>
        <w:t>ls who contribute to your care.</w:t>
      </w:r>
    </w:p>
    <w:p w14:paraId="7F6CB619"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Legal document describing the care you receive</w:t>
      </w:r>
      <w:r>
        <w:rPr>
          <w:rFonts w:ascii="Calibri" w:hAnsi="Calibri" w:cs="Times New Roman"/>
          <w:sz w:val="24"/>
          <w:szCs w:val="24"/>
        </w:rPr>
        <w:t>.</w:t>
      </w:r>
      <w:r w:rsidRPr="001A1353">
        <w:rPr>
          <w:rFonts w:ascii="Calibri" w:hAnsi="Calibri" w:cs="Times New Roman"/>
          <w:sz w:val="24"/>
          <w:szCs w:val="24"/>
        </w:rPr>
        <w:t xml:space="preserve">  </w:t>
      </w:r>
    </w:p>
    <w:p w14:paraId="0892DE56" w14:textId="5B4AFCC1"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 xml:space="preserve">Means by which you or a </w:t>
      </w:r>
      <w:r w:rsidR="00F33C77" w:rsidRPr="001A1353">
        <w:rPr>
          <w:rFonts w:ascii="Calibri" w:hAnsi="Calibri" w:cs="Times New Roman"/>
          <w:sz w:val="24"/>
          <w:szCs w:val="24"/>
        </w:rPr>
        <w:t>third-party</w:t>
      </w:r>
      <w:r w:rsidRPr="001A1353">
        <w:rPr>
          <w:rFonts w:ascii="Calibri" w:hAnsi="Calibri" w:cs="Times New Roman"/>
          <w:sz w:val="24"/>
          <w:szCs w:val="24"/>
        </w:rPr>
        <w:t xml:space="preserve"> payer can verify that service</w:t>
      </w:r>
      <w:r>
        <w:rPr>
          <w:rFonts w:ascii="Calibri" w:hAnsi="Calibri" w:cs="Times New Roman"/>
          <w:sz w:val="24"/>
          <w:szCs w:val="24"/>
        </w:rPr>
        <w:t xml:space="preserve">s billed were </w:t>
      </w:r>
      <w:proofErr w:type="gramStart"/>
      <w:r>
        <w:rPr>
          <w:rFonts w:ascii="Calibri" w:hAnsi="Calibri" w:cs="Times New Roman"/>
          <w:sz w:val="24"/>
          <w:szCs w:val="24"/>
        </w:rPr>
        <w:t>actually provided</w:t>
      </w:r>
      <w:proofErr w:type="gramEnd"/>
      <w:r>
        <w:rPr>
          <w:rFonts w:ascii="Calibri" w:hAnsi="Calibri" w:cs="Times New Roman"/>
          <w:sz w:val="24"/>
          <w:szCs w:val="24"/>
        </w:rPr>
        <w:t>.</w:t>
      </w:r>
    </w:p>
    <w:p w14:paraId="05684976"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 xml:space="preserve">Tool in educating health professionals </w:t>
      </w:r>
      <w:r>
        <w:rPr>
          <w:rFonts w:ascii="Calibri" w:hAnsi="Calibri" w:cs="Times New Roman"/>
          <w:sz w:val="24"/>
          <w:szCs w:val="24"/>
        </w:rPr>
        <w:t>for medical research.</w:t>
      </w:r>
    </w:p>
    <w:p w14:paraId="0CD6DA89"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 xml:space="preserve">Source of information for public health officials responsible for improving </w:t>
      </w:r>
      <w:r>
        <w:rPr>
          <w:rFonts w:ascii="Calibri" w:hAnsi="Calibri" w:cs="Times New Roman"/>
          <w:sz w:val="24"/>
          <w:szCs w:val="24"/>
        </w:rPr>
        <w:t>the health of the United States.</w:t>
      </w:r>
    </w:p>
    <w:p w14:paraId="298A62C2"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Source of information for internal business manage</w:t>
      </w:r>
      <w:r>
        <w:rPr>
          <w:rFonts w:ascii="Calibri" w:hAnsi="Calibri" w:cs="Times New Roman"/>
          <w:sz w:val="24"/>
          <w:szCs w:val="24"/>
        </w:rPr>
        <w:t>ment, planning, and development.</w:t>
      </w:r>
    </w:p>
    <w:p w14:paraId="3CFB6DAA"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Tool to assess and continually work to improve the care we rend</w:t>
      </w:r>
      <w:r>
        <w:rPr>
          <w:rFonts w:ascii="Calibri" w:hAnsi="Calibri" w:cs="Times New Roman"/>
          <w:sz w:val="24"/>
          <w:szCs w:val="24"/>
        </w:rPr>
        <w:t>er and the outcomes we achieve.</w:t>
      </w:r>
    </w:p>
    <w:p w14:paraId="14AAEDA6" w14:textId="77777777" w:rsidR="00044B21" w:rsidRDefault="00044B21" w:rsidP="00044B21">
      <w:pPr>
        <w:pStyle w:val="ListParagraph"/>
        <w:rPr>
          <w:rFonts w:ascii="Calibri" w:hAnsi="Calibri" w:cs="Times New Roman"/>
          <w:sz w:val="24"/>
          <w:szCs w:val="24"/>
        </w:rPr>
      </w:pPr>
    </w:p>
    <w:p w14:paraId="7C6BB971" w14:textId="77777777" w:rsidR="00044B21" w:rsidRDefault="00044B21" w:rsidP="00044B21">
      <w:pPr>
        <w:pStyle w:val="ListParagraph"/>
        <w:ind w:left="0"/>
        <w:rPr>
          <w:rFonts w:ascii="Calibri" w:hAnsi="Calibri" w:cs="Times New Roman"/>
          <w:b/>
          <w:sz w:val="24"/>
          <w:szCs w:val="24"/>
        </w:rPr>
      </w:pPr>
      <w:r w:rsidRPr="003F1A28">
        <w:rPr>
          <w:rFonts w:ascii="Calibri" w:hAnsi="Calibri" w:cs="Times New Roman"/>
          <w:b/>
          <w:sz w:val="24"/>
          <w:szCs w:val="24"/>
        </w:rPr>
        <w:t xml:space="preserve">Understanding what is in your record and how your health information is used helps you to:  </w:t>
      </w:r>
    </w:p>
    <w:p w14:paraId="4BB61079" w14:textId="77777777" w:rsidR="00044B21" w:rsidRPr="003F1A28" w:rsidRDefault="00044B21" w:rsidP="00044B21">
      <w:pPr>
        <w:pStyle w:val="ListParagraph"/>
        <w:ind w:left="0"/>
        <w:rPr>
          <w:rFonts w:ascii="Calibri" w:hAnsi="Calibri" w:cs="Times New Roman"/>
          <w:b/>
          <w:sz w:val="24"/>
          <w:szCs w:val="24"/>
        </w:rPr>
      </w:pPr>
    </w:p>
    <w:p w14:paraId="22A2C581"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Ensure its accuracy by providing us with information about your health</w:t>
      </w:r>
      <w:r>
        <w:rPr>
          <w:rFonts w:ascii="Calibri" w:hAnsi="Calibri" w:cs="Times New Roman"/>
          <w:sz w:val="24"/>
          <w:szCs w:val="24"/>
        </w:rPr>
        <w:t>.</w:t>
      </w:r>
      <w:r w:rsidRPr="001A1353">
        <w:rPr>
          <w:rFonts w:ascii="Calibri" w:hAnsi="Calibri" w:cs="Times New Roman"/>
          <w:sz w:val="24"/>
          <w:szCs w:val="24"/>
        </w:rPr>
        <w:t xml:space="preserve"> </w:t>
      </w:r>
    </w:p>
    <w:p w14:paraId="597FADA5"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Better understand who, what, when, where, and why others may access your health information and make more informed decisions when authorizing disclosure to others</w:t>
      </w:r>
      <w:r>
        <w:rPr>
          <w:rFonts w:ascii="Calibri" w:hAnsi="Calibri" w:cs="Times New Roman"/>
          <w:sz w:val="24"/>
          <w:szCs w:val="24"/>
        </w:rPr>
        <w:t>.</w:t>
      </w:r>
      <w:r w:rsidRPr="001A1353">
        <w:rPr>
          <w:rFonts w:ascii="Calibri" w:hAnsi="Calibri" w:cs="Times New Roman"/>
          <w:sz w:val="24"/>
          <w:szCs w:val="24"/>
        </w:rPr>
        <w:t xml:space="preserve"> </w:t>
      </w:r>
    </w:p>
    <w:p w14:paraId="12356D3C"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Request communication of your health information by alternative means or at alternative locations</w:t>
      </w:r>
      <w:r>
        <w:rPr>
          <w:rFonts w:ascii="Calibri" w:hAnsi="Calibri" w:cs="Times New Roman"/>
          <w:sz w:val="24"/>
          <w:szCs w:val="24"/>
        </w:rPr>
        <w:t>.</w:t>
      </w:r>
      <w:r w:rsidRPr="001A1353">
        <w:rPr>
          <w:rFonts w:ascii="Calibri" w:hAnsi="Calibri" w:cs="Times New Roman"/>
          <w:sz w:val="24"/>
          <w:szCs w:val="24"/>
        </w:rPr>
        <w:t xml:space="preserve"> </w:t>
      </w:r>
    </w:p>
    <w:p w14:paraId="26AC458E"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Revoke your authorization to use or disclose health information except to the extent that action has already been taken</w:t>
      </w:r>
      <w:r>
        <w:rPr>
          <w:rFonts w:ascii="Calibri" w:hAnsi="Calibri" w:cs="Times New Roman"/>
          <w:sz w:val="24"/>
          <w:szCs w:val="24"/>
        </w:rPr>
        <w:t>.</w:t>
      </w:r>
    </w:p>
    <w:p w14:paraId="39F51940" w14:textId="77777777" w:rsidR="00044B21" w:rsidRDefault="00044B21" w:rsidP="00044B21">
      <w:pPr>
        <w:pStyle w:val="ListParagraph"/>
        <w:rPr>
          <w:rFonts w:ascii="Calibri" w:hAnsi="Calibri" w:cs="Times New Roman"/>
          <w:b/>
          <w:sz w:val="24"/>
          <w:szCs w:val="24"/>
        </w:rPr>
      </w:pPr>
    </w:p>
    <w:p w14:paraId="0AD67CBA" w14:textId="66CF5C84" w:rsidR="00044B21" w:rsidRDefault="00044B21" w:rsidP="00044B21">
      <w:pPr>
        <w:pStyle w:val="ListParagraph"/>
        <w:rPr>
          <w:rFonts w:ascii="Calibri" w:hAnsi="Calibri" w:cs="Times New Roman"/>
          <w:b/>
          <w:sz w:val="24"/>
          <w:szCs w:val="24"/>
        </w:rPr>
      </w:pPr>
    </w:p>
    <w:p w14:paraId="3C1D1D14" w14:textId="43F15C09" w:rsidR="00F33C77" w:rsidRDefault="00F33C77" w:rsidP="00044B21">
      <w:pPr>
        <w:pStyle w:val="ListParagraph"/>
        <w:rPr>
          <w:rFonts w:ascii="Calibri" w:hAnsi="Calibri" w:cs="Times New Roman"/>
          <w:b/>
          <w:sz w:val="24"/>
          <w:szCs w:val="24"/>
        </w:rPr>
      </w:pPr>
    </w:p>
    <w:p w14:paraId="1D64A1F5" w14:textId="77777777" w:rsidR="00F33C77" w:rsidRDefault="00F33C77" w:rsidP="00044B21">
      <w:pPr>
        <w:pStyle w:val="ListParagraph"/>
        <w:rPr>
          <w:rFonts w:ascii="Calibri" w:hAnsi="Calibri" w:cs="Times New Roman"/>
          <w:b/>
          <w:sz w:val="24"/>
          <w:szCs w:val="24"/>
        </w:rPr>
      </w:pPr>
    </w:p>
    <w:p w14:paraId="617BA231" w14:textId="77777777" w:rsidR="00044B21" w:rsidRDefault="00044B21" w:rsidP="00044B21">
      <w:pPr>
        <w:pStyle w:val="ListParagraph"/>
        <w:rPr>
          <w:rFonts w:ascii="Calibri" w:hAnsi="Calibri" w:cs="Times New Roman"/>
          <w:b/>
          <w:sz w:val="24"/>
          <w:szCs w:val="24"/>
        </w:rPr>
      </w:pPr>
    </w:p>
    <w:p w14:paraId="5F0A1B99" w14:textId="77777777" w:rsidR="00044B21" w:rsidRDefault="00044B21" w:rsidP="00044B21">
      <w:pPr>
        <w:pStyle w:val="ListParagraph"/>
        <w:rPr>
          <w:rFonts w:ascii="Calibri" w:hAnsi="Calibri" w:cs="Times New Roman"/>
          <w:b/>
          <w:sz w:val="24"/>
          <w:szCs w:val="24"/>
        </w:rPr>
      </w:pPr>
    </w:p>
    <w:p w14:paraId="6C89FD2F" w14:textId="77777777" w:rsidR="00044B21" w:rsidRPr="003F1A28" w:rsidRDefault="00044B21" w:rsidP="00044B21">
      <w:pPr>
        <w:pStyle w:val="ListParagraph"/>
        <w:ind w:left="0"/>
        <w:rPr>
          <w:rFonts w:ascii="Calibri" w:hAnsi="Calibri" w:cs="Times New Roman"/>
          <w:b/>
          <w:sz w:val="24"/>
          <w:szCs w:val="24"/>
        </w:rPr>
      </w:pPr>
      <w:r w:rsidRPr="003F1A28">
        <w:rPr>
          <w:rFonts w:ascii="Calibri" w:hAnsi="Calibri" w:cs="Times New Roman"/>
          <w:b/>
          <w:sz w:val="24"/>
          <w:szCs w:val="24"/>
        </w:rPr>
        <w:lastRenderedPageBreak/>
        <w:t xml:space="preserve">Our responsibilities, NextStep Homecare, Inc. is required to:  </w:t>
      </w:r>
    </w:p>
    <w:p w14:paraId="04C2EDE9" w14:textId="77777777" w:rsidR="00044B21" w:rsidRPr="001A1353" w:rsidRDefault="00044B21" w:rsidP="00044B21">
      <w:pPr>
        <w:pStyle w:val="ListParagraph"/>
        <w:ind w:left="0"/>
        <w:rPr>
          <w:rFonts w:ascii="Calibri" w:hAnsi="Calibri" w:cs="Times New Roman"/>
          <w:sz w:val="24"/>
          <w:szCs w:val="24"/>
        </w:rPr>
      </w:pPr>
    </w:p>
    <w:p w14:paraId="452DC49B" w14:textId="77777777" w:rsidR="00044B21" w:rsidRPr="001A1353"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Maintain the privacy of your health information.  We must make sure that medical information that identifies you is kept private</w:t>
      </w:r>
      <w:r>
        <w:rPr>
          <w:rFonts w:ascii="Calibri" w:hAnsi="Calibri" w:cs="Times New Roman"/>
          <w:sz w:val="24"/>
          <w:szCs w:val="24"/>
        </w:rPr>
        <w:t>.</w:t>
      </w:r>
      <w:r w:rsidRPr="001A1353">
        <w:rPr>
          <w:rFonts w:ascii="Calibri" w:hAnsi="Calibri" w:cs="Times New Roman"/>
          <w:sz w:val="24"/>
          <w:szCs w:val="24"/>
        </w:rPr>
        <w:t xml:space="preserve">  </w:t>
      </w:r>
    </w:p>
    <w:p w14:paraId="07DC5AA9" w14:textId="77777777" w:rsidR="00044B21" w:rsidRPr="001A1353"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Provide you with this notice of our legal duties and privacy practice with respect to medical information we collect and maintain about you</w:t>
      </w:r>
      <w:r>
        <w:rPr>
          <w:rFonts w:ascii="Calibri" w:hAnsi="Calibri" w:cs="Times New Roman"/>
          <w:sz w:val="24"/>
          <w:szCs w:val="24"/>
        </w:rPr>
        <w:t>.</w:t>
      </w:r>
      <w:r w:rsidRPr="001A1353">
        <w:rPr>
          <w:rFonts w:ascii="Calibri" w:hAnsi="Calibri" w:cs="Times New Roman"/>
          <w:sz w:val="24"/>
          <w:szCs w:val="24"/>
        </w:rPr>
        <w:t xml:space="preserve">  </w:t>
      </w:r>
    </w:p>
    <w:p w14:paraId="2B8EAB89" w14:textId="77777777" w:rsidR="00044B21" w:rsidRPr="001A1353"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Follow the terms of this notice</w:t>
      </w:r>
      <w:r>
        <w:rPr>
          <w:rFonts w:ascii="Calibri" w:hAnsi="Calibri" w:cs="Times New Roman"/>
          <w:sz w:val="24"/>
          <w:szCs w:val="24"/>
        </w:rPr>
        <w:t>.</w:t>
      </w:r>
      <w:r w:rsidRPr="001A1353">
        <w:rPr>
          <w:rFonts w:ascii="Calibri" w:hAnsi="Calibri" w:cs="Times New Roman"/>
          <w:sz w:val="24"/>
          <w:szCs w:val="24"/>
        </w:rPr>
        <w:t xml:space="preserve">  </w:t>
      </w:r>
    </w:p>
    <w:p w14:paraId="1B576BB5" w14:textId="77777777" w:rsidR="00044B21" w:rsidRPr="003F1A28"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Notify you if we are unable to agree to a requested restriction</w:t>
      </w:r>
      <w:r>
        <w:rPr>
          <w:rFonts w:ascii="Calibri" w:hAnsi="Calibri" w:cs="Times New Roman"/>
          <w:sz w:val="24"/>
          <w:szCs w:val="24"/>
        </w:rPr>
        <w:t>.</w:t>
      </w:r>
      <w:r w:rsidRPr="001A1353">
        <w:rPr>
          <w:rFonts w:ascii="Calibri" w:hAnsi="Calibri" w:cs="Times New Roman"/>
          <w:sz w:val="24"/>
          <w:szCs w:val="24"/>
        </w:rPr>
        <w:t xml:space="preserve">  </w:t>
      </w:r>
    </w:p>
    <w:p w14:paraId="03CBB66E" w14:textId="77777777" w:rsidR="00044B21" w:rsidRDefault="00044B21" w:rsidP="00044B21">
      <w:pPr>
        <w:pStyle w:val="ListParagraph"/>
        <w:numPr>
          <w:ilvl w:val="0"/>
          <w:numId w:val="1"/>
        </w:numPr>
        <w:rPr>
          <w:rFonts w:ascii="Calibri" w:hAnsi="Calibri" w:cs="Times New Roman"/>
          <w:sz w:val="24"/>
          <w:szCs w:val="24"/>
        </w:rPr>
      </w:pPr>
      <w:r w:rsidRPr="001A1353">
        <w:rPr>
          <w:rFonts w:ascii="Calibri" w:hAnsi="Calibri" w:cs="Times New Roman"/>
          <w:sz w:val="24"/>
          <w:szCs w:val="24"/>
        </w:rPr>
        <w:t xml:space="preserve">Accommodate reasonable requests you may have to communicate health information by alternative means or at alternative locations. </w:t>
      </w:r>
    </w:p>
    <w:p w14:paraId="39224BDD" w14:textId="77777777" w:rsidR="00044B21" w:rsidRDefault="00044B21" w:rsidP="00044B21">
      <w:pPr>
        <w:pStyle w:val="ListParagraph"/>
        <w:rPr>
          <w:rFonts w:ascii="Calibri" w:hAnsi="Calibri" w:cs="Times New Roman"/>
          <w:sz w:val="24"/>
          <w:szCs w:val="24"/>
        </w:rPr>
      </w:pPr>
    </w:p>
    <w:p w14:paraId="73C53613" w14:textId="77777777" w:rsidR="00044B21" w:rsidRPr="003F1A28" w:rsidRDefault="00044B21" w:rsidP="00044B21">
      <w:pPr>
        <w:pStyle w:val="ListParagraph"/>
        <w:ind w:left="0"/>
        <w:rPr>
          <w:rFonts w:ascii="Calibri" w:hAnsi="Calibri" w:cs="Times New Roman"/>
          <w:b/>
          <w:sz w:val="24"/>
          <w:szCs w:val="24"/>
        </w:rPr>
      </w:pPr>
      <w:r w:rsidRPr="003F1A28">
        <w:rPr>
          <w:rFonts w:ascii="Calibri" w:hAnsi="Calibri" w:cs="Times New Roman"/>
          <w:b/>
          <w:sz w:val="24"/>
          <w:szCs w:val="24"/>
        </w:rPr>
        <w:t xml:space="preserve">How we may use or disclose health information about you for Treatment, Payment and Health Operations:  </w:t>
      </w:r>
    </w:p>
    <w:p w14:paraId="6FB85A1B" w14:textId="77777777" w:rsidR="00044B21" w:rsidRDefault="00044B21" w:rsidP="00044B21">
      <w:pPr>
        <w:pStyle w:val="ListParagraph"/>
        <w:ind w:left="0"/>
        <w:rPr>
          <w:rFonts w:ascii="Calibri" w:hAnsi="Calibri" w:cs="Times New Roman"/>
          <w:sz w:val="24"/>
          <w:szCs w:val="24"/>
        </w:rPr>
      </w:pPr>
    </w:p>
    <w:p w14:paraId="0E65AA88" w14:textId="77777777" w:rsidR="00044B21" w:rsidRDefault="00044B21" w:rsidP="00044B21">
      <w:pPr>
        <w:pStyle w:val="ListParagraph"/>
        <w:numPr>
          <w:ilvl w:val="0"/>
          <w:numId w:val="2"/>
        </w:numPr>
        <w:rPr>
          <w:rFonts w:ascii="Calibri" w:hAnsi="Calibri" w:cs="Times New Roman"/>
          <w:sz w:val="24"/>
          <w:szCs w:val="24"/>
        </w:rPr>
      </w:pPr>
      <w:r w:rsidRPr="001A1353">
        <w:rPr>
          <w:rFonts w:ascii="Calibri" w:hAnsi="Calibri" w:cs="Times New Roman"/>
          <w:sz w:val="24"/>
          <w:szCs w:val="24"/>
        </w:rPr>
        <w:t>We will use your Protected Health Information for treatme</w:t>
      </w:r>
      <w:r>
        <w:rPr>
          <w:rFonts w:ascii="Calibri" w:hAnsi="Calibri" w:cs="Times New Roman"/>
          <w:sz w:val="24"/>
          <w:szCs w:val="24"/>
        </w:rPr>
        <w:t xml:space="preserve">nt </w:t>
      </w:r>
      <w:proofErr w:type="gramStart"/>
      <w:r>
        <w:rPr>
          <w:rFonts w:ascii="Calibri" w:hAnsi="Calibri" w:cs="Times New Roman"/>
          <w:sz w:val="24"/>
          <w:szCs w:val="24"/>
        </w:rPr>
        <w:t>purposes;</w:t>
      </w:r>
      <w:proofErr w:type="gramEnd"/>
      <w:r>
        <w:rPr>
          <w:rFonts w:ascii="Calibri" w:hAnsi="Calibri" w:cs="Times New Roman"/>
          <w:sz w:val="24"/>
          <w:szCs w:val="24"/>
        </w:rPr>
        <w:t xml:space="preserve"> for example:  </w:t>
      </w:r>
    </w:p>
    <w:p w14:paraId="6D4BEC75" w14:textId="77777777" w:rsidR="00044B21" w:rsidRDefault="00044B21" w:rsidP="00044B21">
      <w:pPr>
        <w:pStyle w:val="ListParagraph"/>
        <w:numPr>
          <w:ilvl w:val="1"/>
          <w:numId w:val="2"/>
        </w:numPr>
        <w:rPr>
          <w:rFonts w:ascii="Calibri" w:hAnsi="Calibri" w:cs="Times New Roman"/>
          <w:sz w:val="24"/>
          <w:szCs w:val="24"/>
        </w:rPr>
      </w:pPr>
      <w:r w:rsidRPr="001A1353">
        <w:rPr>
          <w:rFonts w:ascii="Calibri" w:hAnsi="Calibri" w:cs="Times New Roman"/>
          <w:sz w:val="24"/>
          <w:szCs w:val="24"/>
        </w:rPr>
        <w:t>Information obtained by a nurse, physician</w:t>
      </w:r>
      <w:r>
        <w:rPr>
          <w:rFonts w:ascii="Calibri" w:hAnsi="Calibri" w:cs="Times New Roman"/>
          <w:sz w:val="24"/>
          <w:szCs w:val="24"/>
        </w:rPr>
        <w:t>,</w:t>
      </w:r>
      <w:r w:rsidRPr="001A1353">
        <w:rPr>
          <w:rFonts w:ascii="Calibri" w:hAnsi="Calibri" w:cs="Times New Roman"/>
          <w:sz w:val="24"/>
          <w:szCs w:val="24"/>
        </w:rPr>
        <w:t xml:space="preserve"> or other member of our healthcare team will be recorded in your record and used to determine the course of treatment that should work best for you.  Your physician will document in your record his/her orders for treatment and medications.  Members of your healthcare team will then record the actions they take and their observations. In that way, the physician will know how you are responding to treatment.  </w:t>
      </w:r>
    </w:p>
    <w:p w14:paraId="14BB4888" w14:textId="77777777" w:rsidR="00044B21" w:rsidRDefault="00044B21" w:rsidP="00044B21">
      <w:pPr>
        <w:pStyle w:val="ListParagraph"/>
        <w:numPr>
          <w:ilvl w:val="1"/>
          <w:numId w:val="2"/>
        </w:numPr>
        <w:rPr>
          <w:rFonts w:ascii="Calibri" w:hAnsi="Calibri" w:cs="Times New Roman"/>
          <w:sz w:val="24"/>
          <w:szCs w:val="24"/>
        </w:rPr>
      </w:pPr>
      <w:r w:rsidRPr="00B573BD">
        <w:rPr>
          <w:rFonts w:ascii="Calibri" w:hAnsi="Calibri" w:cs="Times New Roman"/>
          <w:sz w:val="24"/>
          <w:szCs w:val="24"/>
        </w:rPr>
        <w:t>We may disclose your</w:t>
      </w:r>
      <w:r>
        <w:rPr>
          <w:rFonts w:ascii="Calibri" w:hAnsi="Calibri" w:cs="Times New Roman"/>
          <w:sz w:val="24"/>
          <w:szCs w:val="24"/>
        </w:rPr>
        <w:t xml:space="preserve"> medical information to agency and non-agency</w:t>
      </w:r>
      <w:r w:rsidRPr="00B573BD">
        <w:rPr>
          <w:rFonts w:ascii="Calibri" w:hAnsi="Calibri" w:cs="Times New Roman"/>
          <w:sz w:val="24"/>
          <w:szCs w:val="24"/>
        </w:rPr>
        <w:t xml:space="preserve"> staff, such as physicians, nurses, nurse aides, technicians, clergy, and medical students who are involved in taking care of y</w:t>
      </w:r>
      <w:r>
        <w:rPr>
          <w:rFonts w:ascii="Calibri" w:hAnsi="Calibri" w:cs="Times New Roman"/>
          <w:sz w:val="24"/>
          <w:szCs w:val="24"/>
        </w:rPr>
        <w:t>ou while you are under care through our agency</w:t>
      </w:r>
      <w:r w:rsidRPr="00B573BD">
        <w:rPr>
          <w:rFonts w:ascii="Calibri" w:hAnsi="Calibri" w:cs="Times New Roman"/>
          <w:sz w:val="24"/>
          <w:szCs w:val="24"/>
        </w:rPr>
        <w:t>.  We may also disclose information about you to individuals who will be involved in your c</w:t>
      </w:r>
      <w:r>
        <w:rPr>
          <w:rFonts w:ascii="Calibri" w:hAnsi="Calibri" w:cs="Times New Roman"/>
          <w:sz w:val="24"/>
          <w:szCs w:val="24"/>
        </w:rPr>
        <w:t>are after you leave the agency</w:t>
      </w:r>
      <w:r w:rsidRPr="00B573BD">
        <w:rPr>
          <w:rFonts w:ascii="Calibri" w:hAnsi="Calibri" w:cs="Times New Roman"/>
          <w:sz w:val="24"/>
          <w:szCs w:val="24"/>
        </w:rPr>
        <w:t>.  Unless you object, this may include family members, your physician</w:t>
      </w:r>
      <w:r>
        <w:rPr>
          <w:rFonts w:ascii="Calibri" w:hAnsi="Calibri" w:cs="Times New Roman"/>
          <w:sz w:val="24"/>
          <w:szCs w:val="24"/>
        </w:rPr>
        <w:t>,</w:t>
      </w:r>
      <w:r w:rsidRPr="00B573BD">
        <w:rPr>
          <w:rFonts w:ascii="Calibri" w:hAnsi="Calibri" w:cs="Times New Roman"/>
          <w:sz w:val="24"/>
          <w:szCs w:val="24"/>
        </w:rPr>
        <w:t xml:space="preserve"> or a subsequent healthcare provider.  </w:t>
      </w:r>
    </w:p>
    <w:p w14:paraId="6FDA3EFA" w14:textId="77777777" w:rsidR="00044B21" w:rsidRDefault="00044B21" w:rsidP="00044B21">
      <w:pPr>
        <w:pStyle w:val="ListParagraph"/>
        <w:numPr>
          <w:ilvl w:val="0"/>
          <w:numId w:val="2"/>
        </w:numPr>
        <w:rPr>
          <w:rFonts w:ascii="Calibri" w:hAnsi="Calibri" w:cs="Times New Roman"/>
          <w:sz w:val="24"/>
          <w:szCs w:val="24"/>
        </w:rPr>
      </w:pPr>
      <w:r w:rsidRPr="00B573BD">
        <w:rPr>
          <w:rFonts w:ascii="Calibri" w:hAnsi="Calibri" w:cs="Times New Roman"/>
          <w:sz w:val="24"/>
          <w:szCs w:val="24"/>
        </w:rPr>
        <w:t xml:space="preserve">We will use your Protected Health Information for </w:t>
      </w:r>
      <w:proofErr w:type="gramStart"/>
      <w:r w:rsidRPr="00B573BD">
        <w:rPr>
          <w:rFonts w:ascii="Calibri" w:hAnsi="Calibri" w:cs="Times New Roman"/>
          <w:sz w:val="24"/>
          <w:szCs w:val="24"/>
        </w:rPr>
        <w:t>payment;  for</w:t>
      </w:r>
      <w:proofErr w:type="gramEnd"/>
      <w:r w:rsidRPr="00B573BD">
        <w:rPr>
          <w:rFonts w:ascii="Calibri" w:hAnsi="Calibri" w:cs="Times New Roman"/>
          <w:sz w:val="24"/>
          <w:szCs w:val="24"/>
        </w:rPr>
        <w:t xml:space="preserve"> example:  </w:t>
      </w:r>
    </w:p>
    <w:p w14:paraId="22AEF828" w14:textId="77777777" w:rsidR="00044B21" w:rsidRDefault="00044B21" w:rsidP="00044B21">
      <w:pPr>
        <w:pStyle w:val="ListParagraph"/>
        <w:numPr>
          <w:ilvl w:val="1"/>
          <w:numId w:val="2"/>
        </w:numPr>
        <w:rPr>
          <w:rFonts w:ascii="Calibri" w:hAnsi="Calibri" w:cs="Times New Roman"/>
          <w:sz w:val="24"/>
          <w:szCs w:val="24"/>
        </w:rPr>
      </w:pPr>
      <w:r w:rsidRPr="00B573BD">
        <w:rPr>
          <w:rFonts w:ascii="Calibri" w:hAnsi="Calibri" w:cs="Times New Roman"/>
          <w:sz w:val="24"/>
          <w:szCs w:val="24"/>
        </w:rPr>
        <w:t>We may use and disclose your medical information to bill and receive payment for the treatment and services</w:t>
      </w:r>
      <w:r>
        <w:rPr>
          <w:rFonts w:ascii="Calibri" w:hAnsi="Calibri" w:cs="Times New Roman"/>
          <w:sz w:val="24"/>
          <w:szCs w:val="24"/>
        </w:rPr>
        <w:t xml:space="preserve"> you receive during your care with our agency</w:t>
      </w:r>
      <w:r w:rsidRPr="00B573BD">
        <w:rPr>
          <w:rFonts w:ascii="Calibri" w:hAnsi="Calibri" w:cs="Times New Roman"/>
          <w:sz w:val="24"/>
          <w:szCs w:val="24"/>
        </w:rPr>
        <w:t>.   For these purposes we may disclose inform</w:t>
      </w:r>
      <w:r>
        <w:rPr>
          <w:rFonts w:ascii="Calibri" w:hAnsi="Calibri" w:cs="Times New Roman"/>
          <w:sz w:val="24"/>
          <w:szCs w:val="24"/>
        </w:rPr>
        <w:t>ation to your representative,</w:t>
      </w:r>
      <w:r w:rsidRPr="00B573BD">
        <w:rPr>
          <w:rFonts w:ascii="Calibri" w:hAnsi="Calibri" w:cs="Times New Roman"/>
          <w:sz w:val="24"/>
          <w:szCs w:val="24"/>
        </w:rPr>
        <w:t xml:space="preserve"> insurance</w:t>
      </w:r>
      <w:r>
        <w:rPr>
          <w:rFonts w:ascii="Calibri" w:hAnsi="Calibri" w:cs="Times New Roman"/>
          <w:sz w:val="24"/>
          <w:szCs w:val="24"/>
        </w:rPr>
        <w:t>,</w:t>
      </w:r>
      <w:r w:rsidRPr="00B573BD">
        <w:rPr>
          <w:rFonts w:ascii="Calibri" w:hAnsi="Calibri" w:cs="Times New Roman"/>
          <w:sz w:val="24"/>
          <w:szCs w:val="24"/>
        </w:rPr>
        <w:t xml:space="preserve"> or managed care comp</w:t>
      </w:r>
      <w:r>
        <w:rPr>
          <w:rFonts w:ascii="Calibri" w:hAnsi="Calibri" w:cs="Times New Roman"/>
          <w:sz w:val="24"/>
          <w:szCs w:val="24"/>
        </w:rPr>
        <w:t xml:space="preserve">any, </w:t>
      </w:r>
      <w:r w:rsidRPr="00B573BD">
        <w:rPr>
          <w:rFonts w:ascii="Calibri" w:hAnsi="Calibri" w:cs="Times New Roman"/>
          <w:sz w:val="24"/>
          <w:szCs w:val="24"/>
        </w:rPr>
        <w:t xml:space="preserve">Medicaid or another </w:t>
      </w:r>
      <w:proofErr w:type="gramStart"/>
      <w:r w:rsidRPr="00B573BD">
        <w:rPr>
          <w:rFonts w:ascii="Calibri" w:hAnsi="Calibri" w:cs="Times New Roman"/>
          <w:sz w:val="24"/>
          <w:szCs w:val="24"/>
        </w:rPr>
        <w:t>third party</w:t>
      </w:r>
      <w:proofErr w:type="gramEnd"/>
      <w:r w:rsidRPr="00B573BD">
        <w:rPr>
          <w:rFonts w:ascii="Calibri" w:hAnsi="Calibri" w:cs="Times New Roman"/>
          <w:sz w:val="24"/>
          <w:szCs w:val="24"/>
        </w:rPr>
        <w:t xml:space="preserve"> payer.  We may inform a health plan about the services you are going to receive to obtain prior approval or to decide if your plan will cover the service.  </w:t>
      </w:r>
    </w:p>
    <w:p w14:paraId="2D72C969" w14:textId="77777777" w:rsidR="00044B21" w:rsidRDefault="00044B21" w:rsidP="00044B21">
      <w:pPr>
        <w:pStyle w:val="ListParagraph"/>
        <w:numPr>
          <w:ilvl w:val="0"/>
          <w:numId w:val="2"/>
        </w:numPr>
        <w:rPr>
          <w:rFonts w:ascii="Calibri" w:hAnsi="Calibri" w:cs="Times New Roman"/>
          <w:sz w:val="24"/>
          <w:szCs w:val="24"/>
        </w:rPr>
      </w:pPr>
      <w:r w:rsidRPr="00B573BD">
        <w:rPr>
          <w:rFonts w:ascii="Calibri" w:hAnsi="Calibri" w:cs="Times New Roman"/>
          <w:sz w:val="24"/>
          <w:szCs w:val="24"/>
        </w:rPr>
        <w:t xml:space="preserve">We will use your health information for regular health </w:t>
      </w:r>
      <w:proofErr w:type="gramStart"/>
      <w:r w:rsidRPr="00B573BD">
        <w:rPr>
          <w:rFonts w:ascii="Calibri" w:hAnsi="Calibri" w:cs="Times New Roman"/>
          <w:sz w:val="24"/>
          <w:szCs w:val="24"/>
        </w:rPr>
        <w:t>operations;</w:t>
      </w:r>
      <w:proofErr w:type="gramEnd"/>
      <w:r w:rsidRPr="00B573BD">
        <w:rPr>
          <w:rFonts w:ascii="Calibri" w:hAnsi="Calibri" w:cs="Times New Roman"/>
          <w:sz w:val="24"/>
          <w:szCs w:val="24"/>
        </w:rPr>
        <w:t xml:space="preserve"> for example</w:t>
      </w:r>
      <w:r>
        <w:rPr>
          <w:rFonts w:ascii="Calibri" w:hAnsi="Calibri" w:cs="Times New Roman"/>
          <w:sz w:val="24"/>
          <w:szCs w:val="24"/>
        </w:rPr>
        <w:t>:</w:t>
      </w:r>
    </w:p>
    <w:p w14:paraId="27A5816F" w14:textId="77777777" w:rsidR="00044B21" w:rsidRDefault="00044B21" w:rsidP="00044B21">
      <w:pPr>
        <w:pStyle w:val="ListParagraph"/>
        <w:numPr>
          <w:ilvl w:val="1"/>
          <w:numId w:val="2"/>
        </w:numPr>
        <w:rPr>
          <w:rFonts w:ascii="Calibri" w:hAnsi="Calibri" w:cs="Times New Roman"/>
          <w:sz w:val="24"/>
          <w:szCs w:val="24"/>
        </w:rPr>
      </w:pPr>
      <w:r w:rsidRPr="00B573BD">
        <w:rPr>
          <w:rFonts w:ascii="Calibri" w:hAnsi="Calibri" w:cs="Times New Roman"/>
          <w:sz w:val="24"/>
          <w:szCs w:val="24"/>
        </w:rPr>
        <w:t xml:space="preserve">We may use and disclose your Protected Health Information </w:t>
      </w:r>
      <w:r>
        <w:rPr>
          <w:rFonts w:ascii="Calibri" w:hAnsi="Calibri" w:cs="Times New Roman"/>
          <w:sz w:val="24"/>
          <w:szCs w:val="24"/>
        </w:rPr>
        <w:t>necessary to manage the agency</w:t>
      </w:r>
      <w:r w:rsidRPr="00B573BD">
        <w:rPr>
          <w:rFonts w:ascii="Calibri" w:hAnsi="Calibri" w:cs="Times New Roman"/>
          <w:sz w:val="24"/>
          <w:szCs w:val="24"/>
        </w:rPr>
        <w:t xml:space="preserve"> and to monit</w:t>
      </w:r>
      <w:r>
        <w:rPr>
          <w:rFonts w:ascii="Calibri" w:hAnsi="Calibri" w:cs="Times New Roman"/>
          <w:sz w:val="24"/>
          <w:szCs w:val="24"/>
        </w:rPr>
        <w:t>or our quality of care to our clients</w:t>
      </w:r>
      <w:r w:rsidRPr="00B573BD">
        <w:rPr>
          <w:rFonts w:ascii="Calibri" w:hAnsi="Calibri" w:cs="Times New Roman"/>
          <w:sz w:val="24"/>
          <w:szCs w:val="24"/>
        </w:rPr>
        <w:t xml:space="preserve">.  For </w:t>
      </w:r>
      <w:proofErr w:type="gramStart"/>
      <w:r w:rsidRPr="00B573BD">
        <w:rPr>
          <w:rFonts w:ascii="Calibri" w:hAnsi="Calibri" w:cs="Times New Roman"/>
          <w:sz w:val="24"/>
          <w:szCs w:val="24"/>
        </w:rPr>
        <w:t>example;</w:t>
      </w:r>
      <w:proofErr w:type="gramEnd"/>
      <w:r w:rsidRPr="00B573BD">
        <w:rPr>
          <w:rFonts w:ascii="Calibri" w:hAnsi="Calibri" w:cs="Times New Roman"/>
          <w:sz w:val="24"/>
          <w:szCs w:val="24"/>
        </w:rPr>
        <w:t xml:space="preserve"> we may use your protected medical information to review our tre</w:t>
      </w:r>
      <w:r>
        <w:rPr>
          <w:rFonts w:ascii="Calibri" w:hAnsi="Calibri" w:cs="Times New Roman"/>
          <w:sz w:val="24"/>
          <w:szCs w:val="24"/>
        </w:rPr>
        <w:t>atment and services to clients</w:t>
      </w:r>
      <w:r w:rsidRPr="00B573BD">
        <w:rPr>
          <w:rFonts w:ascii="Calibri" w:hAnsi="Calibri" w:cs="Times New Roman"/>
          <w:sz w:val="24"/>
          <w:szCs w:val="24"/>
        </w:rPr>
        <w:t xml:space="preserve"> which reflects our staff’s performance in caring for you.   </w:t>
      </w:r>
    </w:p>
    <w:p w14:paraId="13635352" w14:textId="77777777" w:rsidR="00044B21" w:rsidRPr="00B573BD" w:rsidRDefault="00044B21" w:rsidP="00044B21">
      <w:pPr>
        <w:pStyle w:val="ListParagraph"/>
        <w:ind w:left="1440"/>
        <w:rPr>
          <w:rFonts w:ascii="Calibri" w:hAnsi="Calibri" w:cs="Times New Roman"/>
          <w:sz w:val="24"/>
          <w:szCs w:val="24"/>
        </w:rPr>
      </w:pPr>
    </w:p>
    <w:p w14:paraId="4924599B" w14:textId="77777777" w:rsidR="00044B21" w:rsidRDefault="00044B21" w:rsidP="00044B21">
      <w:pPr>
        <w:pStyle w:val="ListParagraph"/>
        <w:ind w:left="0"/>
        <w:rPr>
          <w:rFonts w:ascii="Calibri" w:hAnsi="Calibri" w:cs="Times New Roman"/>
          <w:sz w:val="24"/>
          <w:szCs w:val="24"/>
        </w:rPr>
      </w:pPr>
      <w:r w:rsidRPr="00E26703">
        <w:rPr>
          <w:rFonts w:ascii="Calibri" w:hAnsi="Calibri" w:cs="Times New Roman"/>
          <w:b/>
          <w:sz w:val="24"/>
          <w:szCs w:val="24"/>
        </w:rPr>
        <w:t>Business Associates</w:t>
      </w:r>
      <w:r w:rsidRPr="001A1353">
        <w:rPr>
          <w:rFonts w:ascii="Calibri" w:hAnsi="Calibri" w:cs="Times New Roman"/>
          <w:sz w:val="24"/>
          <w:szCs w:val="24"/>
        </w:rPr>
        <w:t>:  There are some servi</w:t>
      </w:r>
      <w:r>
        <w:rPr>
          <w:rFonts w:ascii="Calibri" w:hAnsi="Calibri" w:cs="Times New Roman"/>
          <w:sz w:val="24"/>
          <w:szCs w:val="24"/>
        </w:rPr>
        <w:t>ces provided in our agency</w:t>
      </w:r>
      <w:r w:rsidRPr="001A1353">
        <w:rPr>
          <w:rFonts w:ascii="Calibri" w:hAnsi="Calibri" w:cs="Times New Roman"/>
          <w:sz w:val="24"/>
          <w:szCs w:val="24"/>
        </w:rPr>
        <w:t xml:space="preserve"> through contracts with business associates.  An example includes a consulting pharmacist who reviews your health record monthly to assess the appropriateness of medication use.  When services are contracted, we may disclose your health information to our business associates so they can perform the job </w:t>
      </w:r>
      <w:proofErr w:type="gramStart"/>
      <w:r w:rsidRPr="001A1353">
        <w:rPr>
          <w:rFonts w:ascii="Calibri" w:hAnsi="Calibri" w:cs="Times New Roman"/>
          <w:sz w:val="24"/>
          <w:szCs w:val="24"/>
        </w:rPr>
        <w:t>we’ve</w:t>
      </w:r>
      <w:proofErr w:type="gramEnd"/>
      <w:r w:rsidRPr="001A1353">
        <w:rPr>
          <w:rFonts w:ascii="Calibri" w:hAnsi="Calibri" w:cs="Times New Roman"/>
          <w:sz w:val="24"/>
          <w:szCs w:val="24"/>
        </w:rPr>
        <w:t xml:space="preserve"> asked them to do.  To protect your information, we require the business associate to appropriately safeguard your information in the form of a written contract.  </w:t>
      </w:r>
    </w:p>
    <w:p w14:paraId="1378514D" w14:textId="77777777" w:rsidR="00044B21" w:rsidRPr="001A1353" w:rsidRDefault="00044B21" w:rsidP="00044B21">
      <w:pPr>
        <w:pStyle w:val="ListParagraph"/>
        <w:ind w:left="0"/>
        <w:rPr>
          <w:rFonts w:ascii="Calibri" w:hAnsi="Calibri" w:cs="Times New Roman"/>
          <w:sz w:val="24"/>
          <w:szCs w:val="24"/>
        </w:rPr>
      </w:pPr>
    </w:p>
    <w:p w14:paraId="09D3C3ED" w14:textId="77777777" w:rsidR="00044B21" w:rsidRDefault="00044B21" w:rsidP="00044B21">
      <w:pPr>
        <w:pStyle w:val="ListParagraph"/>
        <w:ind w:left="0"/>
        <w:rPr>
          <w:rFonts w:ascii="Calibri" w:hAnsi="Calibri" w:cs="Times New Roman"/>
          <w:sz w:val="24"/>
          <w:szCs w:val="24"/>
        </w:rPr>
      </w:pPr>
      <w:r w:rsidRPr="00F321CB">
        <w:rPr>
          <w:rFonts w:ascii="Calibri" w:hAnsi="Calibri" w:cs="Times New Roman"/>
          <w:b/>
          <w:sz w:val="24"/>
          <w:szCs w:val="24"/>
        </w:rPr>
        <w:t>Individuals Involved in Your Care</w:t>
      </w:r>
      <w:r w:rsidRPr="001A1353">
        <w:rPr>
          <w:rFonts w:ascii="Calibri" w:hAnsi="Calibri" w:cs="Times New Roman"/>
          <w:sz w:val="24"/>
          <w:szCs w:val="24"/>
        </w:rPr>
        <w:t>:  We may disclose Protected Health Information about you to a family member or friend who is involved in your medical care, or to those who assist in payment for your care.  This may include informing family or fri</w:t>
      </w:r>
      <w:r>
        <w:rPr>
          <w:rFonts w:ascii="Calibri" w:hAnsi="Calibri" w:cs="Times New Roman"/>
          <w:sz w:val="24"/>
          <w:szCs w:val="24"/>
        </w:rPr>
        <w:t>ends of your condition</w:t>
      </w:r>
      <w:r w:rsidRPr="001A1353">
        <w:rPr>
          <w:rFonts w:ascii="Calibri" w:hAnsi="Calibri" w:cs="Times New Roman"/>
          <w:sz w:val="24"/>
          <w:szCs w:val="24"/>
        </w:rPr>
        <w:t xml:space="preserve">.  We may also disclose Protected Health Information about you to an entity assisting in disaster relief efforts so that your family can be notified about your status.  </w:t>
      </w:r>
    </w:p>
    <w:p w14:paraId="1C10237B" w14:textId="77777777" w:rsidR="00044B21" w:rsidRPr="001A1353" w:rsidRDefault="00044B21" w:rsidP="00044B21">
      <w:pPr>
        <w:pStyle w:val="ListParagraph"/>
        <w:ind w:left="0"/>
        <w:rPr>
          <w:rFonts w:ascii="Calibri" w:hAnsi="Calibri" w:cs="Times New Roman"/>
          <w:sz w:val="24"/>
          <w:szCs w:val="24"/>
        </w:rPr>
      </w:pPr>
    </w:p>
    <w:p w14:paraId="322DEAFE" w14:textId="77777777" w:rsidR="00044B21" w:rsidRDefault="00044B21" w:rsidP="00044B21">
      <w:pPr>
        <w:pStyle w:val="ListParagraph"/>
        <w:ind w:left="0"/>
        <w:rPr>
          <w:rFonts w:ascii="Calibri" w:hAnsi="Calibri" w:cs="Times New Roman"/>
          <w:sz w:val="24"/>
          <w:szCs w:val="24"/>
        </w:rPr>
      </w:pPr>
      <w:r w:rsidRPr="00F321CB">
        <w:rPr>
          <w:rFonts w:ascii="Calibri" w:hAnsi="Calibri" w:cs="Times New Roman"/>
          <w:b/>
          <w:sz w:val="24"/>
          <w:szCs w:val="24"/>
        </w:rPr>
        <w:t>As Required by Law</w:t>
      </w:r>
      <w:r w:rsidRPr="001A1353">
        <w:rPr>
          <w:rFonts w:ascii="Calibri" w:hAnsi="Calibri" w:cs="Times New Roman"/>
          <w:sz w:val="24"/>
          <w:szCs w:val="24"/>
        </w:rPr>
        <w:t xml:space="preserve">:  We may disclose Protected Health Information about you when required by federal, </w:t>
      </w:r>
      <w:proofErr w:type="gramStart"/>
      <w:r w:rsidRPr="001A1353">
        <w:rPr>
          <w:rFonts w:ascii="Calibri" w:hAnsi="Calibri" w:cs="Times New Roman"/>
          <w:sz w:val="24"/>
          <w:szCs w:val="24"/>
        </w:rPr>
        <w:t>state</w:t>
      </w:r>
      <w:proofErr w:type="gramEnd"/>
      <w:r w:rsidRPr="001A1353">
        <w:rPr>
          <w:rFonts w:ascii="Calibri" w:hAnsi="Calibri" w:cs="Times New Roman"/>
          <w:sz w:val="24"/>
          <w:szCs w:val="24"/>
        </w:rPr>
        <w:t xml:space="preserve"> or local laws.  </w:t>
      </w:r>
    </w:p>
    <w:p w14:paraId="269CECCA" w14:textId="77777777" w:rsidR="00044B21" w:rsidRPr="001A1353" w:rsidRDefault="00044B21" w:rsidP="00044B21">
      <w:pPr>
        <w:pStyle w:val="ListParagraph"/>
        <w:ind w:left="0"/>
        <w:rPr>
          <w:rFonts w:ascii="Calibri" w:hAnsi="Calibri" w:cs="Times New Roman"/>
          <w:sz w:val="24"/>
          <w:szCs w:val="24"/>
        </w:rPr>
      </w:pPr>
    </w:p>
    <w:p w14:paraId="6D34C50A" w14:textId="77777777" w:rsidR="00044B21" w:rsidRDefault="00044B21" w:rsidP="00044B21">
      <w:pPr>
        <w:pStyle w:val="ListParagraph"/>
        <w:ind w:left="0"/>
        <w:rPr>
          <w:rFonts w:ascii="Calibri" w:hAnsi="Calibri" w:cs="Times New Roman"/>
          <w:sz w:val="24"/>
          <w:szCs w:val="24"/>
        </w:rPr>
      </w:pPr>
      <w:r w:rsidRPr="00F321CB">
        <w:rPr>
          <w:rFonts w:ascii="Calibri" w:hAnsi="Calibri" w:cs="Times New Roman"/>
          <w:b/>
          <w:sz w:val="24"/>
          <w:szCs w:val="24"/>
        </w:rPr>
        <w:t>To Avert a Serious Threat to Health or Safety</w:t>
      </w:r>
      <w:r w:rsidRPr="001A1353">
        <w:rPr>
          <w:rFonts w:ascii="Calibri" w:hAnsi="Calibri" w:cs="Times New Roman"/>
          <w:sz w:val="24"/>
          <w:szCs w:val="24"/>
        </w:rPr>
        <w:t xml:space="preserve">:  We may use and disclose Protected Health Information to prevent a serious threat to your health and safety or the health and safety of the public or another person.  Any disclosure however would only be to someone able to help prevent the threat.  </w:t>
      </w:r>
    </w:p>
    <w:p w14:paraId="4F3E0F6F" w14:textId="38A601EE" w:rsidR="00044B21" w:rsidRPr="001A1353" w:rsidRDefault="00044B21" w:rsidP="00044B21">
      <w:pPr>
        <w:pStyle w:val="ListParagraph"/>
        <w:ind w:left="0"/>
        <w:rPr>
          <w:rFonts w:ascii="Calibri" w:hAnsi="Calibri" w:cs="Times New Roman"/>
          <w:sz w:val="24"/>
          <w:szCs w:val="24"/>
        </w:rPr>
      </w:pPr>
    </w:p>
    <w:p w14:paraId="1AE305CB" w14:textId="77777777" w:rsidR="00044B21" w:rsidRDefault="00044B21" w:rsidP="00044B21">
      <w:pPr>
        <w:pStyle w:val="ListParagraph"/>
        <w:ind w:left="0"/>
        <w:rPr>
          <w:rFonts w:ascii="Calibri" w:hAnsi="Calibri" w:cs="Times New Roman"/>
          <w:sz w:val="24"/>
          <w:szCs w:val="24"/>
        </w:rPr>
      </w:pPr>
      <w:r w:rsidRPr="00F321CB">
        <w:rPr>
          <w:rFonts w:ascii="Calibri" w:hAnsi="Calibri" w:cs="Times New Roman"/>
          <w:b/>
          <w:sz w:val="24"/>
          <w:szCs w:val="24"/>
        </w:rPr>
        <w:t>Organ and Tissue Donation Organizations</w:t>
      </w:r>
      <w:r w:rsidRPr="001A1353">
        <w:rPr>
          <w:rFonts w:ascii="Calibri" w:hAnsi="Calibri" w:cs="Times New Roman"/>
          <w:sz w:val="24"/>
          <w:szCs w:val="24"/>
        </w:rPr>
        <w:t xml:space="preserve">:  If you are an organ donor, we may disclose your Protected Health Information to organizations engaged in tissue and organ donation and transplantation.  </w:t>
      </w:r>
    </w:p>
    <w:p w14:paraId="126208E0" w14:textId="77777777" w:rsidR="00044B21" w:rsidRPr="001A1353" w:rsidRDefault="00044B21" w:rsidP="00044B21">
      <w:pPr>
        <w:pStyle w:val="ListParagraph"/>
        <w:ind w:left="0"/>
        <w:rPr>
          <w:rFonts w:ascii="Calibri" w:hAnsi="Calibri" w:cs="Times New Roman"/>
          <w:sz w:val="24"/>
          <w:szCs w:val="24"/>
        </w:rPr>
      </w:pPr>
    </w:p>
    <w:p w14:paraId="55FB41D4"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t>Military and Veterans</w:t>
      </w:r>
      <w:r w:rsidRPr="001A1353">
        <w:rPr>
          <w:rFonts w:ascii="Calibri" w:hAnsi="Calibri" w:cs="Times New Roman"/>
          <w:sz w:val="24"/>
          <w:szCs w:val="24"/>
        </w:rPr>
        <w:t xml:space="preserve">:  If you are a member of the armed forces, we may disclose Protected Health Information about you as required by military command authorities.  We may also disclose Protected Health Information about foreign military personnel to the appropriate foreign military authority.  </w:t>
      </w:r>
    </w:p>
    <w:p w14:paraId="0A4524A3" w14:textId="77777777" w:rsidR="00044B21" w:rsidRPr="001A1353" w:rsidRDefault="00044B21" w:rsidP="00044B21">
      <w:pPr>
        <w:pStyle w:val="ListParagraph"/>
        <w:ind w:left="0"/>
        <w:rPr>
          <w:rFonts w:ascii="Calibri" w:hAnsi="Calibri" w:cs="Times New Roman"/>
          <w:sz w:val="24"/>
          <w:szCs w:val="24"/>
        </w:rPr>
      </w:pPr>
    </w:p>
    <w:p w14:paraId="199B31FF"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t>Workers Compensation</w:t>
      </w:r>
      <w:r w:rsidRPr="001A1353">
        <w:rPr>
          <w:rFonts w:ascii="Calibri" w:hAnsi="Calibri" w:cs="Times New Roman"/>
          <w:sz w:val="24"/>
          <w:szCs w:val="24"/>
        </w:rPr>
        <w:t xml:space="preserve">: We may disclose Protected Health Information necessary to comply with laws relating to workers compensation or other similar programs established by law.   </w:t>
      </w:r>
    </w:p>
    <w:p w14:paraId="71D9C0A0" w14:textId="77777777" w:rsidR="00044B21" w:rsidRPr="001A1353" w:rsidRDefault="00044B21" w:rsidP="00044B21">
      <w:pPr>
        <w:pStyle w:val="ListParagraph"/>
        <w:ind w:left="0"/>
        <w:rPr>
          <w:rFonts w:ascii="Calibri" w:hAnsi="Calibri" w:cs="Times New Roman"/>
          <w:sz w:val="24"/>
          <w:szCs w:val="24"/>
        </w:rPr>
      </w:pPr>
    </w:p>
    <w:p w14:paraId="49BFB4C8"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t>Public Health Risks as Required by Law</w:t>
      </w:r>
      <w:r w:rsidRPr="001A1353">
        <w:rPr>
          <w:rFonts w:ascii="Calibri" w:hAnsi="Calibri" w:cs="Times New Roman"/>
          <w:sz w:val="24"/>
          <w:szCs w:val="24"/>
        </w:rPr>
        <w:t xml:space="preserve">:  We may disclose your health information to public health or legal authorities charged with preventing or controlling disease, injury, or disability.  </w:t>
      </w:r>
    </w:p>
    <w:p w14:paraId="5A8743D5" w14:textId="53A4DDB4" w:rsidR="00044B21" w:rsidRDefault="00044B21" w:rsidP="00044B21">
      <w:pPr>
        <w:pStyle w:val="ListParagraph"/>
        <w:ind w:left="0"/>
        <w:rPr>
          <w:rFonts w:ascii="Calibri" w:hAnsi="Calibri" w:cs="Times New Roman"/>
          <w:sz w:val="24"/>
          <w:szCs w:val="24"/>
        </w:rPr>
      </w:pPr>
    </w:p>
    <w:p w14:paraId="76DA1ED9" w14:textId="28DE7095" w:rsidR="00F33C77" w:rsidRDefault="00F33C77" w:rsidP="00044B21">
      <w:pPr>
        <w:pStyle w:val="ListParagraph"/>
        <w:ind w:left="0"/>
        <w:rPr>
          <w:rFonts w:ascii="Calibri" w:hAnsi="Calibri" w:cs="Times New Roman"/>
          <w:sz w:val="24"/>
          <w:szCs w:val="24"/>
        </w:rPr>
      </w:pPr>
    </w:p>
    <w:p w14:paraId="7891C071" w14:textId="77777777" w:rsidR="00F33C77" w:rsidRPr="001A1353" w:rsidRDefault="00F33C77" w:rsidP="00044B21">
      <w:pPr>
        <w:pStyle w:val="ListParagraph"/>
        <w:ind w:left="0"/>
        <w:rPr>
          <w:rFonts w:ascii="Calibri" w:hAnsi="Calibri" w:cs="Times New Roman"/>
          <w:sz w:val="24"/>
          <w:szCs w:val="24"/>
        </w:rPr>
      </w:pPr>
    </w:p>
    <w:p w14:paraId="124220CB"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lastRenderedPageBreak/>
        <w:t>Law Enforcement</w:t>
      </w:r>
      <w:r w:rsidRPr="001A1353">
        <w:rPr>
          <w:rFonts w:ascii="Calibri" w:hAnsi="Calibri" w:cs="Times New Roman"/>
          <w:sz w:val="24"/>
          <w:szCs w:val="24"/>
        </w:rPr>
        <w:t>:  We may disclose health information for law enforcement purposes as required by law including:  to comply with a court order, warrant, subpoena, summons, investigative demand or similar legal process; to identify or locate a suspect, fugitive, material witness, or missing person, when information is requested about the victim of a crime, if the individual agrees or under other limited circumstances, to report information about a suspicious death; to provide information about criminal conduct</w:t>
      </w:r>
      <w:r>
        <w:rPr>
          <w:rFonts w:ascii="Calibri" w:hAnsi="Calibri" w:cs="Times New Roman"/>
          <w:sz w:val="24"/>
          <w:szCs w:val="24"/>
        </w:rPr>
        <w:t xml:space="preserve"> occurring at the agency</w:t>
      </w:r>
      <w:r w:rsidRPr="001A1353">
        <w:rPr>
          <w:rFonts w:ascii="Calibri" w:hAnsi="Calibri" w:cs="Times New Roman"/>
          <w:sz w:val="24"/>
          <w:szCs w:val="24"/>
        </w:rPr>
        <w:t xml:space="preserve">, to report information in emergency circumstances about a crime or where necessary to identify or apprehend an individual in relation to a violent crime or an escape from lawful custody or in response to a valid subpoena.  </w:t>
      </w:r>
    </w:p>
    <w:p w14:paraId="0DF0BA21" w14:textId="77777777" w:rsidR="00044B21" w:rsidRPr="001A1353" w:rsidRDefault="00044B21" w:rsidP="00044B21">
      <w:pPr>
        <w:pStyle w:val="ListParagraph"/>
        <w:ind w:left="0"/>
        <w:rPr>
          <w:rFonts w:ascii="Calibri" w:hAnsi="Calibri" w:cs="Times New Roman"/>
          <w:sz w:val="24"/>
          <w:szCs w:val="24"/>
        </w:rPr>
      </w:pPr>
    </w:p>
    <w:p w14:paraId="6721482C"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t>Health Oversight Activities</w:t>
      </w:r>
      <w:r w:rsidRPr="001A1353">
        <w:rPr>
          <w:rFonts w:ascii="Calibri" w:hAnsi="Calibri" w:cs="Times New Roman"/>
          <w:sz w:val="24"/>
          <w:szCs w:val="24"/>
        </w:rPr>
        <w:t xml:space="preserve">:  We may disclose your Protected Health Information to a health oversight agency for activities authorized by law.  These may include, for </w:t>
      </w:r>
      <w:proofErr w:type="gramStart"/>
      <w:r w:rsidRPr="001A1353">
        <w:rPr>
          <w:rFonts w:ascii="Calibri" w:hAnsi="Calibri" w:cs="Times New Roman"/>
          <w:sz w:val="24"/>
          <w:szCs w:val="24"/>
        </w:rPr>
        <w:t>example;</w:t>
      </w:r>
      <w:proofErr w:type="gramEnd"/>
      <w:r w:rsidRPr="001A1353">
        <w:rPr>
          <w:rFonts w:ascii="Calibri" w:hAnsi="Calibri" w:cs="Times New Roman"/>
          <w:sz w:val="24"/>
          <w:szCs w:val="24"/>
        </w:rPr>
        <w:t xml:space="preserve"> audits, investigation, inspections and licensure actions or other legal proceedings.  These activities are necessary for the government oversight of the health care system, government payment or regulatory programs and compliance with civil right laws.</w:t>
      </w:r>
    </w:p>
    <w:p w14:paraId="02DAA511" w14:textId="77777777" w:rsidR="00044B21" w:rsidRPr="001A1353" w:rsidRDefault="00044B21" w:rsidP="00044B21">
      <w:pPr>
        <w:pStyle w:val="ListParagraph"/>
        <w:ind w:left="0"/>
        <w:rPr>
          <w:rFonts w:ascii="Calibri" w:hAnsi="Calibri" w:cs="Times New Roman"/>
          <w:sz w:val="24"/>
          <w:szCs w:val="24"/>
        </w:rPr>
      </w:pPr>
      <w:r w:rsidRPr="001A1353">
        <w:rPr>
          <w:rFonts w:ascii="Calibri" w:hAnsi="Calibri" w:cs="Times New Roman"/>
          <w:sz w:val="24"/>
          <w:szCs w:val="24"/>
        </w:rPr>
        <w:t xml:space="preserve">  </w:t>
      </w:r>
    </w:p>
    <w:p w14:paraId="18FB31EE"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t>Coroners, Medical Examiners and Funeral Directors</w:t>
      </w:r>
      <w:r w:rsidRPr="001A1353">
        <w:rPr>
          <w:rFonts w:ascii="Calibri" w:hAnsi="Calibri" w:cs="Times New Roman"/>
          <w:sz w:val="24"/>
          <w:szCs w:val="24"/>
        </w:rPr>
        <w:t>: We may disclose medical information to a coroner or medical examiner.  This may be necessary to identify a deceased person or determine the cause of death.  We may also disclose Protected H</w:t>
      </w:r>
      <w:r>
        <w:rPr>
          <w:rFonts w:ascii="Calibri" w:hAnsi="Calibri" w:cs="Times New Roman"/>
          <w:sz w:val="24"/>
          <w:szCs w:val="24"/>
        </w:rPr>
        <w:t>ealth Information about clients of the agency</w:t>
      </w:r>
      <w:r w:rsidRPr="001A1353">
        <w:rPr>
          <w:rFonts w:ascii="Calibri" w:hAnsi="Calibri" w:cs="Times New Roman"/>
          <w:sz w:val="24"/>
          <w:szCs w:val="24"/>
        </w:rPr>
        <w:t xml:space="preserve"> to funeral directors as necessary to carry out their duties. </w:t>
      </w:r>
    </w:p>
    <w:p w14:paraId="77B72624" w14:textId="77777777" w:rsidR="00044B21" w:rsidRPr="001A1353" w:rsidRDefault="00044B21" w:rsidP="00044B21">
      <w:pPr>
        <w:pStyle w:val="ListParagraph"/>
        <w:ind w:left="0"/>
        <w:rPr>
          <w:rFonts w:ascii="Calibri" w:hAnsi="Calibri" w:cs="Times New Roman"/>
          <w:sz w:val="24"/>
          <w:szCs w:val="24"/>
        </w:rPr>
      </w:pPr>
      <w:r w:rsidRPr="001A1353">
        <w:rPr>
          <w:rFonts w:ascii="Calibri" w:hAnsi="Calibri" w:cs="Times New Roman"/>
          <w:sz w:val="24"/>
          <w:szCs w:val="24"/>
        </w:rPr>
        <w:t xml:space="preserve"> </w:t>
      </w:r>
    </w:p>
    <w:p w14:paraId="483F2A24"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t>National Security and Intelligence Activities</w:t>
      </w:r>
      <w:r>
        <w:rPr>
          <w:rFonts w:ascii="Calibri" w:hAnsi="Calibri" w:cs="Times New Roman"/>
          <w:sz w:val="24"/>
          <w:szCs w:val="24"/>
        </w:rPr>
        <w:t>:</w:t>
      </w:r>
      <w:r w:rsidRPr="001A1353">
        <w:rPr>
          <w:rFonts w:ascii="Calibri" w:hAnsi="Calibri" w:cs="Times New Roman"/>
          <w:sz w:val="24"/>
          <w:szCs w:val="24"/>
        </w:rPr>
        <w:t xml:space="preserve">  We may disclose Protected Health Information about you to authorized federal officials for intelligence, </w:t>
      </w:r>
      <w:proofErr w:type="gramStart"/>
      <w:r w:rsidRPr="001A1353">
        <w:rPr>
          <w:rFonts w:ascii="Calibri" w:hAnsi="Calibri" w:cs="Times New Roman"/>
          <w:sz w:val="24"/>
          <w:szCs w:val="24"/>
        </w:rPr>
        <w:t>counter intelligence</w:t>
      </w:r>
      <w:proofErr w:type="gramEnd"/>
      <w:r w:rsidRPr="001A1353">
        <w:rPr>
          <w:rFonts w:ascii="Calibri" w:hAnsi="Calibri" w:cs="Times New Roman"/>
          <w:sz w:val="24"/>
          <w:szCs w:val="24"/>
        </w:rPr>
        <w:t xml:space="preserve"> and other national security activities authorized by law.  </w:t>
      </w:r>
    </w:p>
    <w:p w14:paraId="3A4072AE" w14:textId="77777777" w:rsidR="00044B21" w:rsidRPr="001A1353" w:rsidRDefault="00044B21" w:rsidP="00044B21">
      <w:pPr>
        <w:pStyle w:val="ListParagraph"/>
        <w:ind w:left="0"/>
        <w:rPr>
          <w:rFonts w:ascii="Calibri" w:hAnsi="Calibri" w:cs="Times New Roman"/>
          <w:sz w:val="24"/>
          <w:szCs w:val="24"/>
        </w:rPr>
      </w:pPr>
    </w:p>
    <w:p w14:paraId="557C619D" w14:textId="77777777" w:rsidR="00044B21" w:rsidRDefault="00044B21" w:rsidP="00044B21">
      <w:pPr>
        <w:pStyle w:val="ListParagraph"/>
        <w:ind w:left="0"/>
        <w:rPr>
          <w:rFonts w:ascii="Calibri" w:hAnsi="Calibri" w:cs="Times New Roman"/>
          <w:sz w:val="24"/>
          <w:szCs w:val="24"/>
        </w:rPr>
      </w:pPr>
      <w:r w:rsidRPr="005D1FEC">
        <w:rPr>
          <w:rFonts w:ascii="Calibri" w:hAnsi="Calibri" w:cs="Times New Roman"/>
          <w:b/>
          <w:sz w:val="24"/>
          <w:szCs w:val="24"/>
        </w:rPr>
        <w:t>Health Insurance</w:t>
      </w:r>
      <w:r w:rsidRPr="001A1353">
        <w:rPr>
          <w:rFonts w:ascii="Calibri" w:hAnsi="Calibri" w:cs="Times New Roman"/>
          <w:sz w:val="24"/>
          <w:szCs w:val="24"/>
        </w:rPr>
        <w:t>:  When applicable, a group health plan o</w:t>
      </w:r>
      <w:r>
        <w:rPr>
          <w:rFonts w:ascii="Calibri" w:hAnsi="Calibri" w:cs="Times New Roman"/>
          <w:sz w:val="24"/>
          <w:szCs w:val="24"/>
        </w:rPr>
        <w:t xml:space="preserve">r health insurance issuer </w:t>
      </w:r>
      <w:r w:rsidRPr="001A1353">
        <w:rPr>
          <w:rFonts w:ascii="Calibri" w:hAnsi="Calibri" w:cs="Times New Roman"/>
          <w:sz w:val="24"/>
          <w:szCs w:val="24"/>
        </w:rPr>
        <w:t xml:space="preserve">may disclose Protected Health Information per contract to the sponsor of the plan.    </w:t>
      </w:r>
    </w:p>
    <w:p w14:paraId="1FB9AD29" w14:textId="0A90B7B9" w:rsidR="00044B21" w:rsidRDefault="00044B21" w:rsidP="00044B21">
      <w:pPr>
        <w:pStyle w:val="ListParagraph"/>
        <w:ind w:left="0"/>
        <w:rPr>
          <w:rFonts w:ascii="Calibri" w:hAnsi="Calibri" w:cs="Times New Roman"/>
          <w:sz w:val="24"/>
          <w:szCs w:val="24"/>
        </w:rPr>
      </w:pPr>
    </w:p>
    <w:p w14:paraId="6CE4F3AB" w14:textId="2664E18E" w:rsidR="00F33C77" w:rsidRDefault="00F33C77" w:rsidP="00044B21">
      <w:pPr>
        <w:pStyle w:val="ListParagraph"/>
        <w:ind w:left="0"/>
        <w:rPr>
          <w:rFonts w:ascii="Calibri" w:hAnsi="Calibri" w:cs="Times New Roman"/>
          <w:sz w:val="24"/>
          <w:szCs w:val="24"/>
        </w:rPr>
      </w:pPr>
    </w:p>
    <w:p w14:paraId="072DD6F0" w14:textId="049B5A35" w:rsidR="00F33C77" w:rsidRDefault="00F33C77" w:rsidP="00044B21">
      <w:pPr>
        <w:pStyle w:val="ListParagraph"/>
        <w:ind w:left="0"/>
        <w:rPr>
          <w:rFonts w:ascii="Calibri" w:hAnsi="Calibri" w:cs="Times New Roman"/>
          <w:sz w:val="24"/>
          <w:szCs w:val="24"/>
        </w:rPr>
      </w:pPr>
    </w:p>
    <w:p w14:paraId="56E04C63" w14:textId="75DF6773" w:rsidR="00F33C77" w:rsidRDefault="00F33C77" w:rsidP="00044B21">
      <w:pPr>
        <w:pStyle w:val="ListParagraph"/>
        <w:ind w:left="0"/>
        <w:rPr>
          <w:rFonts w:ascii="Calibri" w:hAnsi="Calibri" w:cs="Times New Roman"/>
          <w:sz w:val="24"/>
          <w:szCs w:val="24"/>
        </w:rPr>
      </w:pPr>
    </w:p>
    <w:p w14:paraId="16909FCA" w14:textId="454EC958" w:rsidR="00F33C77" w:rsidRDefault="00F33C77" w:rsidP="00044B21">
      <w:pPr>
        <w:pStyle w:val="ListParagraph"/>
        <w:ind w:left="0"/>
        <w:rPr>
          <w:rFonts w:ascii="Calibri" w:hAnsi="Calibri" w:cs="Times New Roman"/>
          <w:sz w:val="24"/>
          <w:szCs w:val="24"/>
        </w:rPr>
      </w:pPr>
    </w:p>
    <w:p w14:paraId="7A8F2150" w14:textId="5FFDECED" w:rsidR="00F33C77" w:rsidRDefault="00F33C77" w:rsidP="00044B21">
      <w:pPr>
        <w:pStyle w:val="ListParagraph"/>
        <w:ind w:left="0"/>
        <w:rPr>
          <w:rFonts w:ascii="Calibri" w:hAnsi="Calibri" w:cs="Times New Roman"/>
          <w:sz w:val="24"/>
          <w:szCs w:val="24"/>
        </w:rPr>
      </w:pPr>
    </w:p>
    <w:p w14:paraId="2B772B79" w14:textId="15CB7F9A" w:rsidR="00F33C77" w:rsidRDefault="00F33C77" w:rsidP="00044B21">
      <w:pPr>
        <w:pStyle w:val="ListParagraph"/>
        <w:ind w:left="0"/>
        <w:rPr>
          <w:rFonts w:ascii="Calibri" w:hAnsi="Calibri" w:cs="Times New Roman"/>
          <w:sz w:val="24"/>
          <w:szCs w:val="24"/>
        </w:rPr>
      </w:pPr>
    </w:p>
    <w:p w14:paraId="3AEAE4BA" w14:textId="60558CBC" w:rsidR="00F33C77" w:rsidRDefault="00F33C77" w:rsidP="00044B21">
      <w:pPr>
        <w:pStyle w:val="ListParagraph"/>
        <w:ind w:left="0"/>
        <w:rPr>
          <w:rFonts w:ascii="Calibri" w:hAnsi="Calibri" w:cs="Times New Roman"/>
          <w:sz w:val="24"/>
          <w:szCs w:val="24"/>
        </w:rPr>
      </w:pPr>
    </w:p>
    <w:p w14:paraId="4D04E7FB" w14:textId="5044604C" w:rsidR="00F33C77" w:rsidRDefault="00F33C77" w:rsidP="00044B21">
      <w:pPr>
        <w:pStyle w:val="ListParagraph"/>
        <w:ind w:left="0"/>
        <w:rPr>
          <w:rFonts w:ascii="Calibri" w:hAnsi="Calibri" w:cs="Times New Roman"/>
          <w:sz w:val="24"/>
          <w:szCs w:val="24"/>
        </w:rPr>
      </w:pPr>
    </w:p>
    <w:p w14:paraId="6A2F34D3" w14:textId="300A6E1A" w:rsidR="00F33C77" w:rsidRDefault="00F33C77" w:rsidP="00044B21">
      <w:pPr>
        <w:pStyle w:val="ListParagraph"/>
        <w:ind w:left="0"/>
        <w:rPr>
          <w:rFonts w:ascii="Calibri" w:hAnsi="Calibri" w:cs="Times New Roman"/>
          <w:sz w:val="24"/>
          <w:szCs w:val="24"/>
        </w:rPr>
      </w:pPr>
    </w:p>
    <w:p w14:paraId="1B2EA10E" w14:textId="77777777" w:rsidR="00F33C77" w:rsidRDefault="00F33C77" w:rsidP="00044B21">
      <w:pPr>
        <w:pStyle w:val="ListParagraph"/>
        <w:ind w:left="0"/>
        <w:rPr>
          <w:rFonts w:ascii="Calibri" w:hAnsi="Calibri" w:cs="Times New Roman"/>
          <w:sz w:val="24"/>
          <w:szCs w:val="24"/>
        </w:rPr>
      </w:pPr>
    </w:p>
    <w:p w14:paraId="3134D1AA" w14:textId="77777777" w:rsidR="00044B21" w:rsidRDefault="00044B21" w:rsidP="00044B21">
      <w:pPr>
        <w:pStyle w:val="ListParagraph"/>
        <w:ind w:left="0"/>
        <w:rPr>
          <w:rFonts w:ascii="Calibri" w:hAnsi="Calibri" w:cs="Times New Roman"/>
          <w:sz w:val="24"/>
          <w:szCs w:val="24"/>
        </w:rPr>
      </w:pPr>
    </w:p>
    <w:p w14:paraId="525C4371" w14:textId="77777777" w:rsidR="00044B21" w:rsidRPr="00AE450A" w:rsidRDefault="00044B21" w:rsidP="00044B21">
      <w:pPr>
        <w:pStyle w:val="ListParagraph"/>
        <w:ind w:left="0"/>
        <w:rPr>
          <w:rFonts w:ascii="Calibri" w:hAnsi="Calibri" w:cs="Times New Roman"/>
          <w:b/>
          <w:sz w:val="24"/>
          <w:szCs w:val="24"/>
        </w:rPr>
      </w:pPr>
      <w:r w:rsidRPr="00AE450A">
        <w:rPr>
          <w:rFonts w:ascii="Calibri" w:hAnsi="Calibri" w:cs="Times New Roman"/>
          <w:b/>
          <w:sz w:val="24"/>
          <w:szCs w:val="24"/>
        </w:rPr>
        <w:lastRenderedPageBreak/>
        <w:t>Although your health record is the physical property of the</w:t>
      </w:r>
      <w:r>
        <w:rPr>
          <w:rFonts w:ascii="Calibri" w:hAnsi="Calibri" w:cs="Times New Roman"/>
          <w:b/>
          <w:sz w:val="24"/>
          <w:szCs w:val="24"/>
        </w:rPr>
        <w:t xml:space="preserve"> healthcare practitioner or agency</w:t>
      </w:r>
      <w:r w:rsidRPr="00AE450A">
        <w:rPr>
          <w:rFonts w:ascii="Calibri" w:hAnsi="Calibri" w:cs="Times New Roman"/>
          <w:b/>
          <w:sz w:val="24"/>
          <w:szCs w:val="24"/>
        </w:rPr>
        <w:t xml:space="preserve"> that compiled it, the information belongs to you.  You have the right to:  </w:t>
      </w:r>
    </w:p>
    <w:p w14:paraId="38943A57" w14:textId="77777777" w:rsidR="00044B21" w:rsidRDefault="00044B21" w:rsidP="00044B21">
      <w:pPr>
        <w:pStyle w:val="ListParagraph"/>
        <w:ind w:left="0"/>
        <w:rPr>
          <w:rFonts w:ascii="Calibri" w:hAnsi="Calibri" w:cs="Times New Roman"/>
          <w:sz w:val="24"/>
          <w:szCs w:val="24"/>
        </w:rPr>
      </w:pPr>
    </w:p>
    <w:p w14:paraId="298EF1DA" w14:textId="77777777" w:rsidR="00044B21" w:rsidRPr="00397EF2" w:rsidRDefault="00044B21" w:rsidP="00044B21">
      <w:pPr>
        <w:pStyle w:val="ListParagraph"/>
        <w:numPr>
          <w:ilvl w:val="0"/>
          <w:numId w:val="3"/>
        </w:numPr>
        <w:rPr>
          <w:rFonts w:ascii="Calibri" w:hAnsi="Calibri" w:cs="Times New Roman"/>
          <w:b/>
          <w:sz w:val="24"/>
          <w:szCs w:val="24"/>
        </w:rPr>
      </w:pPr>
      <w:r w:rsidRPr="00397EF2">
        <w:rPr>
          <w:rFonts w:ascii="Calibri" w:hAnsi="Calibri" w:cs="Times New Roman"/>
          <w:b/>
          <w:sz w:val="24"/>
          <w:szCs w:val="24"/>
        </w:rPr>
        <w:t xml:space="preserve">Right of Access to Protected Health Information </w:t>
      </w:r>
    </w:p>
    <w:p w14:paraId="6BE0EE4B" w14:textId="77777777" w:rsidR="00044B21" w:rsidRPr="002049FB" w:rsidRDefault="00044B21" w:rsidP="00044B21">
      <w:pPr>
        <w:pStyle w:val="ListParagraph"/>
        <w:numPr>
          <w:ilvl w:val="1"/>
          <w:numId w:val="3"/>
        </w:numPr>
        <w:rPr>
          <w:rFonts w:ascii="Calibri" w:hAnsi="Calibri" w:cs="Times New Roman"/>
          <w:sz w:val="24"/>
          <w:szCs w:val="24"/>
        </w:rPr>
      </w:pPr>
      <w:r w:rsidRPr="001A1353">
        <w:rPr>
          <w:rFonts w:ascii="Calibri" w:hAnsi="Calibri" w:cs="Times New Roman"/>
          <w:sz w:val="24"/>
          <w:szCs w:val="24"/>
        </w:rPr>
        <w:t xml:space="preserve">You have the right to inspect and/or receive a copy of medical information that may be used to make decisions about your care.  This includes medical and financial </w:t>
      </w:r>
      <w:proofErr w:type="gramStart"/>
      <w:r w:rsidRPr="001A1353">
        <w:rPr>
          <w:rFonts w:ascii="Calibri" w:hAnsi="Calibri" w:cs="Times New Roman"/>
          <w:sz w:val="24"/>
          <w:szCs w:val="24"/>
        </w:rPr>
        <w:t>records, but</w:t>
      </w:r>
      <w:proofErr w:type="gramEnd"/>
      <w:r w:rsidRPr="001A1353">
        <w:rPr>
          <w:rFonts w:ascii="Calibri" w:hAnsi="Calibri" w:cs="Times New Roman"/>
          <w:sz w:val="24"/>
          <w:szCs w:val="24"/>
        </w:rPr>
        <w:t xml:space="preserve"> does not include psychotherapy notes that are filed separate from your medical recor</w:t>
      </w:r>
      <w:r>
        <w:rPr>
          <w:rFonts w:ascii="Calibri" w:hAnsi="Calibri" w:cs="Times New Roman"/>
          <w:sz w:val="24"/>
          <w:szCs w:val="24"/>
        </w:rPr>
        <w:t>d. Y</w:t>
      </w:r>
      <w:r w:rsidRPr="001A1353">
        <w:rPr>
          <w:rFonts w:ascii="Calibri" w:hAnsi="Calibri" w:cs="Times New Roman"/>
          <w:sz w:val="24"/>
          <w:szCs w:val="24"/>
        </w:rPr>
        <w:t xml:space="preserve">ou have the right to obtain an electronic copy of your health information that exists in an electronic format and you may direct that the copy be transmitted directly to an entity or person designated by you, provided that any such designation is clear, </w:t>
      </w:r>
      <w:proofErr w:type="gramStart"/>
      <w:r w:rsidRPr="001A1353">
        <w:rPr>
          <w:rFonts w:ascii="Calibri" w:hAnsi="Calibri" w:cs="Times New Roman"/>
          <w:sz w:val="24"/>
          <w:szCs w:val="24"/>
        </w:rPr>
        <w:t>conspicuous</w:t>
      </w:r>
      <w:proofErr w:type="gramEnd"/>
      <w:r w:rsidRPr="001A1353">
        <w:rPr>
          <w:rFonts w:ascii="Calibri" w:hAnsi="Calibri" w:cs="Times New Roman"/>
          <w:sz w:val="24"/>
          <w:szCs w:val="24"/>
        </w:rPr>
        <w:t xml:space="preserve"> and specific with complete name and mailing address or other identifying information.  A fee may be charged, however will not exceed the labor costs for responding to the request.  </w:t>
      </w:r>
    </w:p>
    <w:p w14:paraId="2F2292A2" w14:textId="77777777" w:rsidR="00044B21" w:rsidRDefault="00044B21" w:rsidP="00044B21">
      <w:pPr>
        <w:pStyle w:val="ListParagraph"/>
        <w:numPr>
          <w:ilvl w:val="1"/>
          <w:numId w:val="3"/>
        </w:numPr>
        <w:rPr>
          <w:rFonts w:ascii="Calibri" w:hAnsi="Calibri" w:cs="Times New Roman"/>
          <w:sz w:val="24"/>
          <w:szCs w:val="24"/>
        </w:rPr>
      </w:pPr>
      <w:r w:rsidRPr="00AE450A">
        <w:rPr>
          <w:rFonts w:ascii="Calibri" w:hAnsi="Calibri" w:cs="Times New Roman"/>
          <w:sz w:val="24"/>
          <w:szCs w:val="24"/>
        </w:rPr>
        <w:t xml:space="preserve">You may submit a request </w:t>
      </w:r>
      <w:r>
        <w:rPr>
          <w:rFonts w:ascii="Calibri" w:hAnsi="Calibri" w:cs="Times New Roman"/>
          <w:sz w:val="24"/>
          <w:szCs w:val="24"/>
        </w:rPr>
        <w:t xml:space="preserve">to the Director of Homecare </w:t>
      </w:r>
      <w:r w:rsidRPr="00AE450A">
        <w:rPr>
          <w:rFonts w:ascii="Calibri" w:hAnsi="Calibri" w:cs="Times New Roman"/>
          <w:sz w:val="24"/>
          <w:szCs w:val="24"/>
        </w:rPr>
        <w:t>either orally or in writing.  If you request a copy for reviewing your current medical care, we will provide that without cost within 2 working days.  For other requests, we may charge a fee for the costs of copying according to our facility policy and procedure.</w:t>
      </w:r>
      <w:r>
        <w:rPr>
          <w:rFonts w:ascii="Calibri" w:hAnsi="Calibri" w:cs="Times New Roman"/>
          <w:sz w:val="24"/>
          <w:szCs w:val="24"/>
        </w:rPr>
        <w:t xml:space="preserve"> </w:t>
      </w:r>
      <w:r w:rsidRPr="00AE450A">
        <w:rPr>
          <w:rFonts w:ascii="Calibri" w:hAnsi="Calibri" w:cs="Times New Roman"/>
          <w:sz w:val="24"/>
          <w:szCs w:val="24"/>
        </w:rPr>
        <w:t>We will allow you to inspect your record within 24 hours (excluding hours occurring during a weekends or holidays) of your request.  We may deny your request to inspect or receive copies in certain limited circumstance per MN State Law.  If you are denied access to your Protected Health Information, you may request that the denial be reviewed.  Another licensed health care pro</w:t>
      </w:r>
      <w:r>
        <w:rPr>
          <w:rFonts w:ascii="Calibri" w:hAnsi="Calibri" w:cs="Times New Roman"/>
          <w:sz w:val="24"/>
          <w:szCs w:val="24"/>
        </w:rPr>
        <w:t>fessional chosen by our agency</w:t>
      </w:r>
      <w:r w:rsidRPr="00AE450A">
        <w:rPr>
          <w:rFonts w:ascii="Calibri" w:hAnsi="Calibri" w:cs="Times New Roman"/>
          <w:sz w:val="24"/>
          <w:szCs w:val="24"/>
        </w:rPr>
        <w:t xml:space="preserve"> will review your reque</w:t>
      </w:r>
      <w:r>
        <w:rPr>
          <w:rFonts w:ascii="Calibri" w:hAnsi="Calibri" w:cs="Times New Roman"/>
          <w:sz w:val="24"/>
          <w:szCs w:val="24"/>
        </w:rPr>
        <w:t>st and the denial.  The agency</w:t>
      </w:r>
      <w:r w:rsidRPr="00AE450A">
        <w:rPr>
          <w:rFonts w:ascii="Calibri" w:hAnsi="Calibri" w:cs="Times New Roman"/>
          <w:sz w:val="24"/>
          <w:szCs w:val="24"/>
        </w:rPr>
        <w:t xml:space="preserve"> will then comply with the outcome of the review. </w:t>
      </w:r>
    </w:p>
    <w:p w14:paraId="5C600D2B" w14:textId="77777777" w:rsidR="00044B21" w:rsidRDefault="00044B21" w:rsidP="00044B21">
      <w:pPr>
        <w:pStyle w:val="ListParagraph"/>
        <w:ind w:left="1440"/>
        <w:rPr>
          <w:rFonts w:ascii="Calibri" w:hAnsi="Calibri" w:cs="Times New Roman"/>
          <w:sz w:val="24"/>
          <w:szCs w:val="24"/>
        </w:rPr>
      </w:pPr>
      <w:r w:rsidRPr="00AE450A">
        <w:rPr>
          <w:rFonts w:ascii="Calibri" w:hAnsi="Calibri" w:cs="Times New Roman"/>
          <w:sz w:val="24"/>
          <w:szCs w:val="24"/>
        </w:rPr>
        <w:t xml:space="preserve"> </w:t>
      </w:r>
    </w:p>
    <w:p w14:paraId="6BE60CED" w14:textId="77777777" w:rsidR="00044B21" w:rsidRPr="00397EF2" w:rsidRDefault="00044B21" w:rsidP="00044B21">
      <w:pPr>
        <w:pStyle w:val="ListParagraph"/>
        <w:numPr>
          <w:ilvl w:val="0"/>
          <w:numId w:val="3"/>
        </w:numPr>
        <w:rPr>
          <w:rFonts w:ascii="Calibri" w:hAnsi="Calibri" w:cs="Times New Roman"/>
          <w:b/>
          <w:sz w:val="24"/>
          <w:szCs w:val="24"/>
        </w:rPr>
      </w:pPr>
      <w:r w:rsidRPr="00397EF2">
        <w:rPr>
          <w:rFonts w:ascii="Calibri" w:hAnsi="Calibri" w:cs="Times New Roman"/>
          <w:b/>
          <w:sz w:val="24"/>
          <w:szCs w:val="24"/>
        </w:rPr>
        <w:t xml:space="preserve">Right to Request Amendment  </w:t>
      </w:r>
    </w:p>
    <w:p w14:paraId="738AC5EC" w14:textId="77777777" w:rsidR="00044B21" w:rsidRDefault="00044B21" w:rsidP="00044B21">
      <w:pPr>
        <w:pStyle w:val="ListParagraph"/>
        <w:numPr>
          <w:ilvl w:val="1"/>
          <w:numId w:val="3"/>
        </w:numPr>
        <w:rPr>
          <w:rFonts w:ascii="Calibri" w:hAnsi="Calibri" w:cs="Times New Roman"/>
          <w:sz w:val="24"/>
          <w:szCs w:val="24"/>
        </w:rPr>
      </w:pPr>
      <w:r w:rsidRPr="00AE450A">
        <w:rPr>
          <w:rFonts w:ascii="Calibri" w:hAnsi="Calibri" w:cs="Times New Roman"/>
          <w:sz w:val="24"/>
          <w:szCs w:val="24"/>
        </w:rPr>
        <w:t>If you feel that the medical information maintained is incorrect or incomplete, you may request an amendment.   You may make a request in writing t</w:t>
      </w:r>
      <w:r>
        <w:rPr>
          <w:rFonts w:ascii="Calibri" w:hAnsi="Calibri" w:cs="Times New Roman"/>
          <w:sz w:val="24"/>
          <w:szCs w:val="24"/>
        </w:rPr>
        <w:t>o our Director of Homecare</w:t>
      </w:r>
      <w:r w:rsidRPr="00AE450A">
        <w:rPr>
          <w:rFonts w:ascii="Calibri" w:hAnsi="Calibri" w:cs="Times New Roman"/>
          <w:sz w:val="24"/>
          <w:szCs w:val="24"/>
        </w:rPr>
        <w:t>.  We may deny your request for an amendment if it is not in writing or does not include a reason to support the request.  We also may deny it if the information</w:t>
      </w:r>
      <w:r>
        <w:rPr>
          <w:rFonts w:ascii="Calibri" w:hAnsi="Calibri" w:cs="Times New Roman"/>
          <w:sz w:val="24"/>
          <w:szCs w:val="24"/>
        </w:rPr>
        <w:t xml:space="preserve"> was not created by the agency</w:t>
      </w:r>
      <w:r w:rsidRPr="00AE450A">
        <w:rPr>
          <w:rFonts w:ascii="Calibri" w:hAnsi="Calibri" w:cs="Times New Roman"/>
          <w:sz w:val="24"/>
          <w:szCs w:val="24"/>
        </w:rPr>
        <w:t>, is not part of the Protected Health Information m</w:t>
      </w:r>
      <w:r>
        <w:rPr>
          <w:rFonts w:ascii="Calibri" w:hAnsi="Calibri" w:cs="Times New Roman"/>
          <w:sz w:val="24"/>
          <w:szCs w:val="24"/>
        </w:rPr>
        <w:t>aintained by or for our agency</w:t>
      </w:r>
      <w:r w:rsidRPr="00AE450A">
        <w:rPr>
          <w:rFonts w:ascii="Calibri" w:hAnsi="Calibri" w:cs="Times New Roman"/>
          <w:sz w:val="24"/>
          <w:szCs w:val="24"/>
        </w:rPr>
        <w:t>, is not part of the information to which you have a right of access to; or is already accurate and comple</w:t>
      </w:r>
      <w:r>
        <w:rPr>
          <w:rFonts w:ascii="Calibri" w:hAnsi="Calibri" w:cs="Times New Roman"/>
          <w:sz w:val="24"/>
          <w:szCs w:val="24"/>
        </w:rPr>
        <w:t>te as determined by the agency</w:t>
      </w:r>
      <w:r w:rsidRPr="00AE450A">
        <w:rPr>
          <w:rFonts w:ascii="Calibri" w:hAnsi="Calibri" w:cs="Times New Roman"/>
          <w:sz w:val="24"/>
          <w:szCs w:val="24"/>
        </w:rPr>
        <w:t xml:space="preserve">.  If we deny your request for amendment, we will give you a written denial including the reason for the denial and the right to submit a written statement disagreeing with the denial.    </w:t>
      </w:r>
    </w:p>
    <w:p w14:paraId="117F00C5" w14:textId="66E5661B" w:rsidR="00044B21" w:rsidRDefault="00044B21" w:rsidP="00044B21">
      <w:pPr>
        <w:pStyle w:val="ListParagraph"/>
        <w:ind w:left="1440"/>
        <w:rPr>
          <w:rFonts w:ascii="Calibri" w:hAnsi="Calibri" w:cs="Times New Roman"/>
          <w:sz w:val="24"/>
          <w:szCs w:val="24"/>
        </w:rPr>
      </w:pPr>
    </w:p>
    <w:p w14:paraId="098B19B7" w14:textId="38663748" w:rsidR="00F33C77" w:rsidRDefault="00F33C77" w:rsidP="00044B21">
      <w:pPr>
        <w:pStyle w:val="ListParagraph"/>
        <w:ind w:left="1440"/>
        <w:rPr>
          <w:rFonts w:ascii="Calibri" w:hAnsi="Calibri" w:cs="Times New Roman"/>
          <w:sz w:val="24"/>
          <w:szCs w:val="24"/>
        </w:rPr>
      </w:pPr>
    </w:p>
    <w:p w14:paraId="446388AB" w14:textId="77777777" w:rsidR="00F33C77" w:rsidRDefault="00F33C77" w:rsidP="00044B21">
      <w:pPr>
        <w:pStyle w:val="ListParagraph"/>
        <w:ind w:left="1440"/>
        <w:rPr>
          <w:rFonts w:ascii="Calibri" w:hAnsi="Calibri" w:cs="Times New Roman"/>
          <w:sz w:val="24"/>
          <w:szCs w:val="24"/>
        </w:rPr>
      </w:pPr>
    </w:p>
    <w:p w14:paraId="504D50DE" w14:textId="77777777" w:rsidR="00044B21" w:rsidRPr="00B75EE7" w:rsidRDefault="00044B21" w:rsidP="00044B21">
      <w:pPr>
        <w:pStyle w:val="ListParagraph"/>
        <w:numPr>
          <w:ilvl w:val="0"/>
          <w:numId w:val="3"/>
        </w:numPr>
        <w:rPr>
          <w:rFonts w:ascii="Calibri" w:hAnsi="Calibri" w:cs="Times New Roman"/>
          <w:b/>
          <w:sz w:val="24"/>
          <w:szCs w:val="24"/>
        </w:rPr>
      </w:pPr>
      <w:r w:rsidRPr="00B75EE7">
        <w:rPr>
          <w:rFonts w:ascii="Calibri" w:hAnsi="Calibri" w:cs="Times New Roman"/>
          <w:b/>
          <w:sz w:val="24"/>
          <w:szCs w:val="24"/>
        </w:rPr>
        <w:lastRenderedPageBreak/>
        <w:t xml:space="preserve">Right to Request Restrictions </w:t>
      </w:r>
    </w:p>
    <w:p w14:paraId="4124438B" w14:textId="77777777" w:rsidR="00044B21" w:rsidRDefault="00044B21" w:rsidP="00044B21">
      <w:pPr>
        <w:pStyle w:val="ListParagraph"/>
        <w:numPr>
          <w:ilvl w:val="1"/>
          <w:numId w:val="3"/>
        </w:numPr>
        <w:rPr>
          <w:rFonts w:ascii="Calibri" w:hAnsi="Calibri" w:cs="Times New Roman"/>
          <w:sz w:val="24"/>
          <w:szCs w:val="24"/>
        </w:rPr>
      </w:pPr>
      <w:r w:rsidRPr="00AE450A">
        <w:rPr>
          <w:rFonts w:ascii="Calibri" w:hAnsi="Calibri" w:cs="Times New Roman"/>
          <w:sz w:val="24"/>
          <w:szCs w:val="24"/>
        </w:rPr>
        <w:t xml:space="preserve">You have the right to request restrictions on the use or disclosure of your Protected Health Information for treatment, </w:t>
      </w:r>
      <w:proofErr w:type="gramStart"/>
      <w:r w:rsidRPr="00AE450A">
        <w:rPr>
          <w:rFonts w:ascii="Calibri" w:hAnsi="Calibri" w:cs="Times New Roman"/>
          <w:sz w:val="24"/>
          <w:szCs w:val="24"/>
        </w:rPr>
        <w:t>payment</w:t>
      </w:r>
      <w:proofErr w:type="gramEnd"/>
      <w:r w:rsidRPr="00AE450A">
        <w:rPr>
          <w:rFonts w:ascii="Calibri" w:hAnsi="Calibri" w:cs="Times New Roman"/>
          <w:sz w:val="24"/>
          <w:szCs w:val="24"/>
        </w:rPr>
        <w:t xml:space="preserve"> or health care operations.  You also have the right to restrict the Protected Health Information we disclose about you to a family member, friend or others involved in your care or payment for your care.  We will make reasonable efforts to comply with your request </w:t>
      </w:r>
      <w:proofErr w:type="gramStart"/>
      <w:r w:rsidRPr="00AE450A">
        <w:rPr>
          <w:rFonts w:ascii="Calibri" w:hAnsi="Calibri" w:cs="Times New Roman"/>
          <w:sz w:val="24"/>
          <w:szCs w:val="24"/>
        </w:rPr>
        <w:t>in an effort to</w:t>
      </w:r>
      <w:proofErr w:type="gramEnd"/>
      <w:r w:rsidRPr="00AE450A">
        <w:rPr>
          <w:rFonts w:ascii="Calibri" w:hAnsi="Calibri" w:cs="Times New Roman"/>
          <w:sz w:val="24"/>
          <w:szCs w:val="24"/>
        </w:rPr>
        <w:t xml:space="preserve"> protect the privacy of your Protected Health Information.  We will make reasonable efforts to honor your request unless the information is needed to provide you emergency treatment or you are being transferred to another health care institution, or the disclosure is required by law.  You must make your request i</w:t>
      </w:r>
      <w:r>
        <w:rPr>
          <w:rFonts w:ascii="Calibri" w:hAnsi="Calibri" w:cs="Times New Roman"/>
          <w:sz w:val="24"/>
          <w:szCs w:val="24"/>
        </w:rPr>
        <w:t>n writing to our Director of Homecare</w:t>
      </w:r>
      <w:r w:rsidRPr="00AE450A">
        <w:rPr>
          <w:rFonts w:ascii="Calibri" w:hAnsi="Calibri" w:cs="Times New Roman"/>
          <w:sz w:val="24"/>
          <w:szCs w:val="24"/>
        </w:rPr>
        <w:t xml:space="preserve">.  In your request, you must tell us; 1) what information you want to limit, 2) whether you want us to limit our use, disclosure or </w:t>
      </w:r>
      <w:proofErr w:type="gramStart"/>
      <w:r w:rsidRPr="00AE450A">
        <w:rPr>
          <w:rFonts w:ascii="Calibri" w:hAnsi="Calibri" w:cs="Times New Roman"/>
          <w:sz w:val="24"/>
          <w:szCs w:val="24"/>
        </w:rPr>
        <w:t>both,  and</w:t>
      </w:r>
      <w:proofErr w:type="gramEnd"/>
      <w:r w:rsidRPr="00AE450A">
        <w:rPr>
          <w:rFonts w:ascii="Calibri" w:hAnsi="Calibri" w:cs="Times New Roman"/>
          <w:sz w:val="24"/>
          <w:szCs w:val="24"/>
        </w:rPr>
        <w:t xml:space="preserve"> 3) to whom you want the limits to apply, example your family member</w:t>
      </w:r>
      <w:r>
        <w:rPr>
          <w:rFonts w:ascii="Calibri" w:hAnsi="Calibri" w:cs="Times New Roman"/>
          <w:sz w:val="24"/>
          <w:szCs w:val="24"/>
        </w:rPr>
        <w:t>s. Y</w:t>
      </w:r>
      <w:r w:rsidRPr="00AE450A">
        <w:rPr>
          <w:rFonts w:ascii="Calibri" w:hAnsi="Calibri" w:cs="Times New Roman"/>
          <w:sz w:val="24"/>
          <w:szCs w:val="24"/>
        </w:rPr>
        <w:t xml:space="preserve">ou have a right to request a restriction on disclosure of your protected health </w:t>
      </w:r>
      <w:r w:rsidRPr="004504C2">
        <w:rPr>
          <w:rFonts w:ascii="Calibri" w:hAnsi="Calibri" w:cs="Times New Roman"/>
          <w:sz w:val="24"/>
          <w:szCs w:val="24"/>
        </w:rPr>
        <w:t xml:space="preserve">information to a health plan for payment or healthcare operations provided the restriction pertains specifically to health care services for which you paid us, out-of-pocket, in full.  </w:t>
      </w:r>
    </w:p>
    <w:p w14:paraId="273FFEBE" w14:textId="77777777" w:rsidR="00044B21" w:rsidRDefault="00044B21" w:rsidP="00044B21">
      <w:pPr>
        <w:pStyle w:val="ListParagraph"/>
        <w:ind w:left="1440"/>
        <w:rPr>
          <w:rFonts w:ascii="Calibri" w:hAnsi="Calibri" w:cs="Times New Roman"/>
          <w:sz w:val="24"/>
          <w:szCs w:val="24"/>
        </w:rPr>
      </w:pPr>
    </w:p>
    <w:p w14:paraId="5D1C914B" w14:textId="77777777" w:rsidR="00044B21" w:rsidRPr="00B75EE7" w:rsidRDefault="00044B21" w:rsidP="00044B21">
      <w:pPr>
        <w:pStyle w:val="ListParagraph"/>
        <w:numPr>
          <w:ilvl w:val="0"/>
          <w:numId w:val="3"/>
        </w:numPr>
        <w:rPr>
          <w:rFonts w:ascii="Calibri" w:hAnsi="Calibri" w:cs="Times New Roman"/>
          <w:b/>
          <w:sz w:val="24"/>
          <w:szCs w:val="24"/>
        </w:rPr>
      </w:pPr>
      <w:r w:rsidRPr="00B75EE7">
        <w:rPr>
          <w:rFonts w:ascii="Calibri" w:hAnsi="Calibri" w:cs="Times New Roman"/>
          <w:b/>
          <w:sz w:val="24"/>
          <w:szCs w:val="24"/>
        </w:rPr>
        <w:t>Right to an Accounting of Disclosure</w:t>
      </w:r>
    </w:p>
    <w:p w14:paraId="2BFED505" w14:textId="77777777" w:rsidR="00044B21" w:rsidRDefault="00044B21" w:rsidP="00044B21">
      <w:pPr>
        <w:pStyle w:val="ListParagraph"/>
        <w:numPr>
          <w:ilvl w:val="1"/>
          <w:numId w:val="3"/>
        </w:numPr>
        <w:rPr>
          <w:rFonts w:ascii="Calibri" w:hAnsi="Calibri" w:cs="Times New Roman"/>
          <w:sz w:val="24"/>
          <w:szCs w:val="24"/>
        </w:rPr>
      </w:pPr>
      <w:r w:rsidRPr="004504C2">
        <w:rPr>
          <w:rFonts w:ascii="Calibri" w:hAnsi="Calibri" w:cs="Times New Roman"/>
          <w:sz w:val="24"/>
          <w:szCs w:val="24"/>
        </w:rPr>
        <w:t xml:space="preserve">You have the right to request an “accounting of disclosure”.  This is a list of the disclosures we made of your Protected Health Information.  Not all disclosures are subject to this accounting requirement.  </w:t>
      </w:r>
    </w:p>
    <w:p w14:paraId="6A3EF46F" w14:textId="77777777" w:rsidR="00044B21" w:rsidRDefault="00044B21" w:rsidP="00044B21">
      <w:pPr>
        <w:pStyle w:val="ListParagraph"/>
        <w:numPr>
          <w:ilvl w:val="1"/>
          <w:numId w:val="3"/>
        </w:numPr>
        <w:rPr>
          <w:rFonts w:ascii="Calibri" w:hAnsi="Calibri" w:cs="Times New Roman"/>
          <w:sz w:val="24"/>
          <w:szCs w:val="24"/>
        </w:rPr>
      </w:pPr>
      <w:r w:rsidRPr="004504C2">
        <w:rPr>
          <w:rFonts w:ascii="Calibri" w:hAnsi="Calibri" w:cs="Times New Roman"/>
          <w:sz w:val="24"/>
          <w:szCs w:val="24"/>
        </w:rPr>
        <w:t>To request this list of an accounting of disclosures, you must submit a writte</w:t>
      </w:r>
      <w:r>
        <w:rPr>
          <w:rFonts w:ascii="Calibri" w:hAnsi="Calibri" w:cs="Times New Roman"/>
          <w:sz w:val="24"/>
          <w:szCs w:val="24"/>
        </w:rPr>
        <w:t>n request to our Director of Homecare</w:t>
      </w:r>
      <w:r w:rsidRPr="004504C2">
        <w:rPr>
          <w:rFonts w:ascii="Calibri" w:hAnsi="Calibri" w:cs="Times New Roman"/>
          <w:sz w:val="24"/>
          <w:szCs w:val="24"/>
        </w:rPr>
        <w:t xml:space="preserve">. Your request must state </w:t>
      </w:r>
      <w:proofErr w:type="gramStart"/>
      <w:r w:rsidRPr="004504C2">
        <w:rPr>
          <w:rFonts w:ascii="Calibri" w:hAnsi="Calibri" w:cs="Times New Roman"/>
          <w:sz w:val="24"/>
          <w:szCs w:val="24"/>
        </w:rPr>
        <w:t>a time period</w:t>
      </w:r>
      <w:proofErr w:type="gramEnd"/>
      <w:r w:rsidRPr="004504C2">
        <w:rPr>
          <w:rFonts w:ascii="Calibri" w:hAnsi="Calibri" w:cs="Times New Roman"/>
          <w:sz w:val="24"/>
          <w:szCs w:val="24"/>
        </w:rPr>
        <w:t xml:space="preserve"> which may not be longer than six years and may not </w:t>
      </w:r>
      <w:r>
        <w:rPr>
          <w:rFonts w:ascii="Calibri" w:hAnsi="Calibri" w:cs="Times New Roman"/>
          <w:sz w:val="24"/>
          <w:szCs w:val="24"/>
        </w:rPr>
        <w:t>include dates prior to 1/1/2016</w:t>
      </w:r>
      <w:r w:rsidRPr="004504C2">
        <w:rPr>
          <w:rFonts w:ascii="Calibri" w:hAnsi="Calibri" w:cs="Times New Roman"/>
          <w:sz w:val="24"/>
          <w:szCs w:val="24"/>
        </w:rPr>
        <w:t xml:space="preserve">.  The first list you request within a </w:t>
      </w:r>
      <w:proofErr w:type="gramStart"/>
      <w:r w:rsidRPr="004504C2">
        <w:rPr>
          <w:rFonts w:ascii="Calibri" w:hAnsi="Calibri" w:cs="Times New Roman"/>
          <w:sz w:val="24"/>
          <w:szCs w:val="24"/>
        </w:rPr>
        <w:t>12 month</w:t>
      </w:r>
      <w:proofErr w:type="gramEnd"/>
      <w:r w:rsidRPr="004504C2">
        <w:rPr>
          <w:rFonts w:ascii="Calibri" w:hAnsi="Calibri" w:cs="Times New Roman"/>
          <w:sz w:val="24"/>
          <w:szCs w:val="24"/>
        </w:rPr>
        <w:t xml:space="preserve"> period will be free of charge.  For additional requests within the </w:t>
      </w:r>
      <w:proofErr w:type="gramStart"/>
      <w:r w:rsidRPr="004504C2">
        <w:rPr>
          <w:rFonts w:ascii="Calibri" w:hAnsi="Calibri" w:cs="Times New Roman"/>
          <w:sz w:val="24"/>
          <w:szCs w:val="24"/>
        </w:rPr>
        <w:t>12 month</w:t>
      </w:r>
      <w:proofErr w:type="gramEnd"/>
      <w:r w:rsidRPr="004504C2">
        <w:rPr>
          <w:rFonts w:ascii="Calibri" w:hAnsi="Calibri" w:cs="Times New Roman"/>
          <w:sz w:val="24"/>
          <w:szCs w:val="24"/>
        </w:rPr>
        <w:t xml:space="preserve"> period, we may charge you a fee for processing.  We will notify you of the cost involved and you may choose to withdraw or modify your request before any costs are incurred.  </w:t>
      </w:r>
    </w:p>
    <w:p w14:paraId="0C343B71" w14:textId="77777777" w:rsidR="00044B21" w:rsidRDefault="00044B21" w:rsidP="00044B21">
      <w:pPr>
        <w:pStyle w:val="ListParagraph"/>
        <w:ind w:left="1440"/>
        <w:rPr>
          <w:rFonts w:ascii="Calibri" w:hAnsi="Calibri" w:cs="Times New Roman"/>
          <w:sz w:val="24"/>
          <w:szCs w:val="24"/>
        </w:rPr>
      </w:pPr>
    </w:p>
    <w:p w14:paraId="4AD90DDB" w14:textId="77777777" w:rsidR="00044B21" w:rsidRPr="00B75EE7" w:rsidRDefault="00044B21" w:rsidP="00044B21">
      <w:pPr>
        <w:pStyle w:val="ListParagraph"/>
        <w:numPr>
          <w:ilvl w:val="0"/>
          <w:numId w:val="3"/>
        </w:numPr>
        <w:rPr>
          <w:rFonts w:ascii="Calibri" w:hAnsi="Calibri" w:cs="Times New Roman"/>
          <w:b/>
          <w:sz w:val="24"/>
          <w:szCs w:val="24"/>
        </w:rPr>
      </w:pPr>
      <w:r w:rsidRPr="00B75EE7">
        <w:rPr>
          <w:rFonts w:ascii="Calibri" w:hAnsi="Calibri" w:cs="Times New Roman"/>
          <w:b/>
          <w:sz w:val="24"/>
          <w:szCs w:val="24"/>
        </w:rPr>
        <w:t>Other uses of Protected Health Information</w:t>
      </w:r>
    </w:p>
    <w:p w14:paraId="03F5600E" w14:textId="77777777" w:rsidR="00044B21" w:rsidRDefault="00044B21" w:rsidP="00044B21">
      <w:pPr>
        <w:pStyle w:val="ListParagraph"/>
        <w:numPr>
          <w:ilvl w:val="1"/>
          <w:numId w:val="3"/>
        </w:numPr>
        <w:rPr>
          <w:rFonts w:ascii="Calibri" w:hAnsi="Calibri" w:cs="Times New Roman"/>
          <w:sz w:val="24"/>
          <w:szCs w:val="24"/>
        </w:rPr>
      </w:pPr>
      <w:r w:rsidRPr="004504C2">
        <w:rPr>
          <w:rFonts w:ascii="Calibri" w:hAnsi="Calibri" w:cs="Times New Roman"/>
          <w:sz w:val="24"/>
          <w:szCs w:val="24"/>
        </w:rPr>
        <w:t>Other uses and disclosures of medical information not covered by this notice or the laws that apply will be made only with your written permission.  If you provide us permission to use or disclose Protected Health Information about you, you may revoke that permission in writing at any time.  If you revoke the permission, we will no longer use or disclose medical information about you for the reasons covered b</w:t>
      </w:r>
      <w:r>
        <w:rPr>
          <w:rFonts w:ascii="Calibri" w:hAnsi="Calibri" w:cs="Times New Roman"/>
          <w:sz w:val="24"/>
          <w:szCs w:val="24"/>
        </w:rPr>
        <w:t xml:space="preserve">y your written authorization. </w:t>
      </w:r>
      <w:r w:rsidRPr="004504C2">
        <w:rPr>
          <w:rFonts w:ascii="Calibri" w:hAnsi="Calibri" w:cs="Times New Roman"/>
          <w:sz w:val="24"/>
          <w:szCs w:val="24"/>
        </w:rPr>
        <w:t xml:space="preserve">You understand that we are unable to take back any disclosures we have already made in good faith with your permission.  </w:t>
      </w:r>
    </w:p>
    <w:p w14:paraId="7772B639" w14:textId="77777777" w:rsidR="00044B21" w:rsidRDefault="00044B21" w:rsidP="00044B21">
      <w:pPr>
        <w:pStyle w:val="ListParagraph"/>
        <w:numPr>
          <w:ilvl w:val="1"/>
          <w:numId w:val="3"/>
        </w:numPr>
        <w:rPr>
          <w:rFonts w:ascii="Calibri" w:hAnsi="Calibri" w:cs="Times New Roman"/>
          <w:sz w:val="24"/>
          <w:szCs w:val="24"/>
        </w:rPr>
      </w:pPr>
      <w:r w:rsidRPr="004504C2">
        <w:rPr>
          <w:rFonts w:ascii="Calibri" w:hAnsi="Calibri" w:cs="Times New Roman"/>
          <w:sz w:val="24"/>
          <w:szCs w:val="24"/>
        </w:rPr>
        <w:lastRenderedPageBreak/>
        <w:t xml:space="preserve">You have a right to request communication of your health information by alternative means or at alternative locations.    </w:t>
      </w:r>
    </w:p>
    <w:p w14:paraId="06C5B14E" w14:textId="77777777" w:rsidR="00044B21" w:rsidRDefault="00044B21" w:rsidP="00044B21">
      <w:pPr>
        <w:pStyle w:val="ListParagraph"/>
        <w:numPr>
          <w:ilvl w:val="1"/>
          <w:numId w:val="3"/>
        </w:numPr>
        <w:rPr>
          <w:rFonts w:ascii="Calibri" w:hAnsi="Calibri" w:cs="Times New Roman"/>
          <w:sz w:val="24"/>
          <w:szCs w:val="24"/>
        </w:rPr>
      </w:pPr>
      <w:r w:rsidRPr="004504C2">
        <w:rPr>
          <w:rFonts w:ascii="Calibri" w:hAnsi="Calibri" w:cs="Times New Roman"/>
          <w:sz w:val="24"/>
          <w:szCs w:val="24"/>
        </w:rPr>
        <w:t xml:space="preserve">If you believe your privacy rights have been </w:t>
      </w:r>
      <w:proofErr w:type="gramStart"/>
      <w:r w:rsidRPr="004504C2">
        <w:rPr>
          <w:rFonts w:ascii="Calibri" w:hAnsi="Calibri" w:cs="Times New Roman"/>
          <w:sz w:val="24"/>
          <w:szCs w:val="24"/>
        </w:rPr>
        <w:t>violated</w:t>
      </w:r>
      <w:proofErr w:type="gramEnd"/>
      <w:r w:rsidRPr="004504C2">
        <w:rPr>
          <w:rFonts w:ascii="Calibri" w:hAnsi="Calibri" w:cs="Times New Roman"/>
          <w:sz w:val="24"/>
          <w:szCs w:val="24"/>
        </w:rPr>
        <w:t xml:space="preserve"> yo</w:t>
      </w:r>
      <w:r>
        <w:rPr>
          <w:rFonts w:ascii="Calibri" w:hAnsi="Calibri" w:cs="Times New Roman"/>
          <w:sz w:val="24"/>
          <w:szCs w:val="24"/>
        </w:rPr>
        <w:t>u may contact our Director of Homecare to</w:t>
      </w:r>
      <w:r w:rsidRPr="004504C2">
        <w:rPr>
          <w:rFonts w:ascii="Calibri" w:hAnsi="Calibri" w:cs="Times New Roman"/>
          <w:sz w:val="24"/>
          <w:szCs w:val="24"/>
        </w:rPr>
        <w:t xml:space="preserve"> fi</w:t>
      </w:r>
      <w:r>
        <w:rPr>
          <w:rFonts w:ascii="Calibri" w:hAnsi="Calibri" w:cs="Times New Roman"/>
          <w:sz w:val="24"/>
          <w:szCs w:val="24"/>
        </w:rPr>
        <w:t xml:space="preserve">le a written complaint with them. </w:t>
      </w:r>
      <w:r w:rsidRPr="004504C2">
        <w:rPr>
          <w:rFonts w:ascii="Calibri" w:hAnsi="Calibri" w:cs="Times New Roman"/>
          <w:sz w:val="24"/>
          <w:szCs w:val="24"/>
        </w:rPr>
        <w:t xml:space="preserve">We will not retaliate against you if you file a complaint.  </w:t>
      </w:r>
    </w:p>
    <w:p w14:paraId="692FB5E8" w14:textId="77777777" w:rsidR="00044B21" w:rsidRPr="004504C2" w:rsidRDefault="00044B21" w:rsidP="00044B21">
      <w:pPr>
        <w:pStyle w:val="ListParagraph"/>
        <w:ind w:left="1440"/>
        <w:rPr>
          <w:rFonts w:ascii="Calibri" w:hAnsi="Calibri" w:cs="Times New Roman"/>
          <w:sz w:val="24"/>
          <w:szCs w:val="24"/>
        </w:rPr>
      </w:pPr>
    </w:p>
    <w:p w14:paraId="66626470" w14:textId="77777777" w:rsidR="00044B21" w:rsidRDefault="00044B21" w:rsidP="00044B21">
      <w:pPr>
        <w:pStyle w:val="ListParagraph"/>
        <w:ind w:left="0"/>
        <w:rPr>
          <w:rFonts w:ascii="Calibri" w:hAnsi="Calibri" w:cs="Times New Roman"/>
          <w:sz w:val="24"/>
          <w:szCs w:val="24"/>
        </w:rPr>
      </w:pPr>
      <w:r w:rsidRPr="001A1353">
        <w:rPr>
          <w:rFonts w:ascii="Calibri" w:hAnsi="Calibri" w:cs="Times New Roman"/>
          <w:sz w:val="24"/>
          <w:szCs w:val="24"/>
        </w:rPr>
        <w:t>We reserve the right to change our practices and to make the new provisions effective for all Protected Health Information we maintain.  Should our information practices change, we will post th</w:t>
      </w:r>
      <w:r>
        <w:rPr>
          <w:rFonts w:ascii="Calibri" w:hAnsi="Calibri" w:cs="Times New Roman"/>
          <w:sz w:val="24"/>
          <w:szCs w:val="24"/>
        </w:rPr>
        <w:t>e updated notice within the agency, on the agency</w:t>
      </w:r>
      <w:r w:rsidRPr="001A1353">
        <w:rPr>
          <w:rFonts w:ascii="Calibri" w:hAnsi="Calibri" w:cs="Times New Roman"/>
          <w:sz w:val="24"/>
          <w:szCs w:val="24"/>
        </w:rPr>
        <w:t xml:space="preserve"> web site; provide you with a copy of the updated notice during your current stay or upon readmission and have copies available for distribution.</w:t>
      </w:r>
    </w:p>
    <w:p w14:paraId="67B410C0" w14:textId="77777777" w:rsidR="00044B21" w:rsidRDefault="00044B21" w:rsidP="00044B21">
      <w:pPr>
        <w:pStyle w:val="ListParagraph"/>
        <w:ind w:left="0"/>
        <w:rPr>
          <w:rFonts w:ascii="Calibri" w:hAnsi="Calibri" w:cs="Times New Roman"/>
          <w:sz w:val="24"/>
          <w:szCs w:val="24"/>
        </w:rPr>
      </w:pPr>
    </w:p>
    <w:p w14:paraId="01F37D74" w14:textId="77777777" w:rsidR="00044B21" w:rsidRDefault="00044B21" w:rsidP="00044B21">
      <w:pPr>
        <w:pStyle w:val="ListParagraph"/>
        <w:rPr>
          <w:rFonts w:ascii="Calibri" w:hAnsi="Calibri" w:cs="Times New Roman"/>
          <w:sz w:val="24"/>
          <w:szCs w:val="24"/>
        </w:rPr>
      </w:pPr>
    </w:p>
    <w:p w14:paraId="75208D99" w14:textId="77777777" w:rsidR="00044B21" w:rsidRDefault="00044B21" w:rsidP="00044B21">
      <w:pPr>
        <w:pStyle w:val="ListParagraph"/>
        <w:rPr>
          <w:rFonts w:ascii="Calibri" w:hAnsi="Calibri" w:cs="Times New Roman"/>
          <w:sz w:val="24"/>
          <w:szCs w:val="24"/>
        </w:rPr>
      </w:pPr>
    </w:p>
    <w:p w14:paraId="5D56948D" w14:textId="77777777" w:rsidR="00D638BD" w:rsidRDefault="00D638BD"/>
    <w:sectPr w:rsidR="00D638BD" w:rsidSect="000F3BFD">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371A5"/>
    <w:multiLevelType w:val="hybridMultilevel"/>
    <w:tmpl w:val="48E85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4F3E65"/>
    <w:multiLevelType w:val="hybridMultilevel"/>
    <w:tmpl w:val="B5FAAA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660D4"/>
    <w:multiLevelType w:val="hybridMultilevel"/>
    <w:tmpl w:val="BA42F8A4"/>
    <w:lvl w:ilvl="0" w:tplc="04090001">
      <w:start w:val="1"/>
      <w:numFmt w:val="bullet"/>
      <w:lvlText w:val=""/>
      <w:lvlJc w:val="left"/>
      <w:pPr>
        <w:ind w:left="720" w:hanging="360"/>
      </w:pPr>
      <w:rPr>
        <w:rFonts w:ascii="Symbol" w:hAnsi="Symbol" w:hint="default"/>
      </w:rPr>
    </w:lvl>
    <w:lvl w:ilvl="1" w:tplc="CC3481F0">
      <w:numFmt w:val="bullet"/>
      <w:lvlText w:val="•"/>
      <w:lvlJc w:val="left"/>
      <w:pPr>
        <w:ind w:left="1440" w:hanging="36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B21"/>
    <w:rsid w:val="00044B21"/>
    <w:rsid w:val="000F3BFD"/>
    <w:rsid w:val="00D638BD"/>
    <w:rsid w:val="00F33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BC3FC"/>
  <w15:chartTrackingRefBased/>
  <w15:docId w15:val="{D88210E1-FB8A-4C6A-8BD5-3F81B7288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44B21"/>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2183</Words>
  <Characters>12449</Characters>
  <Application>Microsoft Office Word</Application>
  <DocSecurity>0</DocSecurity>
  <Lines>103</Lines>
  <Paragraphs>29</Paragraphs>
  <ScaleCrop>false</ScaleCrop>
  <Company/>
  <LinksUpToDate>false</LinksUpToDate>
  <CharactersWithSpaces>14603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 Diede</dc:creator>
  <cp:keywords/>
  <dc:description/>
  <cp:lastModifiedBy>Toni Diede</cp:lastModifiedBy>
  <cp:revision>4</cp:revision>
  <dcterms:created xsi:type="dcterms:W3CDTF">2021-02-24T19:06:00Z</dcterms:created>
  <dcterms:modified xsi:type="dcterms:W3CDTF">2021-02-24T19:12:00Z</dcterms:modified>
</cp:coreProperties>
</file>